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166" w:rsidRPr="004607FC" w:rsidRDefault="00583166" w:rsidP="00583166">
      <w:pPr>
        <w:spacing w:after="0"/>
        <w:jc w:val="right"/>
        <w:rPr>
          <w:rFonts w:cs="Calibri"/>
          <w:b/>
          <w:bCs/>
        </w:rPr>
      </w:pPr>
      <w:r>
        <w:rPr>
          <w:rFonts w:cs="Calibri"/>
          <w:b/>
          <w:bCs/>
        </w:rPr>
        <w:t>Z</w:t>
      </w:r>
      <w:r w:rsidRPr="004607FC">
        <w:rPr>
          <w:rFonts w:cs="Calibri"/>
          <w:b/>
          <w:bCs/>
        </w:rPr>
        <w:t xml:space="preserve">ałącznik nr </w:t>
      </w:r>
      <w:r>
        <w:rPr>
          <w:rFonts w:cs="Calibri"/>
          <w:b/>
          <w:bCs/>
        </w:rPr>
        <w:t>1</w:t>
      </w:r>
      <w:r w:rsidRPr="004607FC">
        <w:rPr>
          <w:rFonts w:cs="Calibri"/>
          <w:b/>
          <w:bCs/>
        </w:rPr>
        <w:t xml:space="preserve"> do SWZ</w:t>
      </w:r>
    </w:p>
    <w:p w:rsidR="00106D4C" w:rsidRDefault="00106D4C" w:rsidP="001634B5">
      <w:pPr>
        <w:pStyle w:val="Bezodstpw"/>
        <w:spacing w:line="276" w:lineRule="auto"/>
        <w:jc w:val="center"/>
        <w:rPr>
          <w:rFonts w:ascii="Calibri" w:hAnsi="Calibri" w:cs="Calibri"/>
        </w:rPr>
      </w:pPr>
    </w:p>
    <w:p w:rsidR="00876F97" w:rsidRDefault="00583166" w:rsidP="001634B5">
      <w:pPr>
        <w:pStyle w:val="Bezodstpw"/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Opis przedmiotu zamówienia</w:t>
      </w:r>
    </w:p>
    <w:p w:rsidR="00583166" w:rsidRPr="00DA37EB" w:rsidRDefault="00583166" w:rsidP="001634B5">
      <w:pPr>
        <w:pStyle w:val="Bezodstpw"/>
        <w:spacing w:line="276" w:lineRule="auto"/>
        <w:jc w:val="center"/>
        <w:rPr>
          <w:rFonts w:ascii="Calibri" w:hAnsi="Calibri" w:cs="Calibri"/>
        </w:rPr>
      </w:pPr>
    </w:p>
    <w:p w:rsidR="00DA37EB" w:rsidRPr="00DA37EB" w:rsidRDefault="00DA37EB" w:rsidP="009607CD">
      <w:pPr>
        <w:pStyle w:val="Bezodstpw"/>
        <w:spacing w:line="276" w:lineRule="auto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Konferencja: Rola </w:t>
      </w:r>
      <w:proofErr w:type="spellStart"/>
      <w:r w:rsidRPr="00DA37EB">
        <w:rPr>
          <w:rFonts w:ascii="Calibri" w:hAnsi="Calibri" w:cs="Calibri"/>
        </w:rPr>
        <w:t>Lifelong</w:t>
      </w:r>
      <w:proofErr w:type="spellEnd"/>
      <w:r w:rsidRPr="00DA37EB">
        <w:rPr>
          <w:rFonts w:ascii="Calibri" w:hAnsi="Calibri" w:cs="Calibri"/>
        </w:rPr>
        <w:t xml:space="preserve"> Learning i doradztwa zawodowego w profilaktyce wypalenia zawodowego w środowisku pracy i uczenia się.</w:t>
      </w:r>
    </w:p>
    <w:p w:rsidR="009F7447" w:rsidRPr="00DA37EB" w:rsidRDefault="00731DEB" w:rsidP="009607CD">
      <w:pPr>
        <w:pStyle w:val="Bezodstpw"/>
        <w:spacing w:line="276" w:lineRule="auto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Data: </w:t>
      </w:r>
      <w:r w:rsidR="00F0729C" w:rsidRPr="00DA37EB">
        <w:rPr>
          <w:rFonts w:ascii="Calibri" w:hAnsi="Calibri" w:cs="Calibri"/>
        </w:rPr>
        <w:t>20</w:t>
      </w:r>
      <w:r w:rsidR="009F7447" w:rsidRPr="00DA37EB">
        <w:rPr>
          <w:rFonts w:ascii="Calibri" w:hAnsi="Calibri" w:cs="Calibri"/>
        </w:rPr>
        <w:t xml:space="preserve">  kwietnia 2026 r.</w:t>
      </w:r>
    </w:p>
    <w:p w:rsidR="009F7447" w:rsidRPr="00DA37EB" w:rsidRDefault="009F7447" w:rsidP="009607CD">
      <w:pPr>
        <w:pStyle w:val="Bezodstpw"/>
        <w:spacing w:line="276" w:lineRule="auto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Liczba osób </w:t>
      </w:r>
      <w:r w:rsidR="009225EA" w:rsidRPr="00DA37EB">
        <w:rPr>
          <w:rFonts w:ascii="Calibri" w:hAnsi="Calibri" w:cs="Calibri"/>
        </w:rPr>
        <w:t>–</w:t>
      </w:r>
      <w:r w:rsidRPr="00DA37EB">
        <w:rPr>
          <w:rFonts w:ascii="Calibri" w:hAnsi="Calibri" w:cs="Calibri"/>
        </w:rPr>
        <w:t xml:space="preserve"> </w:t>
      </w:r>
      <w:r w:rsidR="00F0729C" w:rsidRPr="00DA37EB">
        <w:rPr>
          <w:rFonts w:ascii="Calibri" w:hAnsi="Calibri" w:cs="Calibri"/>
        </w:rPr>
        <w:t>70</w:t>
      </w:r>
    </w:p>
    <w:p w:rsidR="00DA37EB" w:rsidRPr="00DA37EB" w:rsidRDefault="00F95142" w:rsidP="00DA37EB">
      <w:pPr>
        <w:spacing w:after="0"/>
        <w:rPr>
          <w:rFonts w:ascii="Calibri" w:hAnsi="Calibri" w:cs="Calibri"/>
        </w:rPr>
      </w:pPr>
      <w:r w:rsidRPr="00DA37EB">
        <w:rPr>
          <w:rFonts w:ascii="Calibri" w:hAnsi="Calibri" w:cs="Calibri"/>
        </w:rPr>
        <w:t>Miejsce</w:t>
      </w:r>
      <w:r w:rsidR="002E0609" w:rsidRPr="00DA37EB">
        <w:rPr>
          <w:rFonts w:ascii="Calibri" w:hAnsi="Calibri" w:cs="Calibri"/>
        </w:rPr>
        <w:t xml:space="preserve">: </w:t>
      </w:r>
      <w:r w:rsidR="00DA37EB" w:rsidRPr="00DA37EB">
        <w:rPr>
          <w:rFonts w:ascii="Calibri" w:hAnsi="Calibri" w:cs="Calibri"/>
        </w:rPr>
        <w:t xml:space="preserve">Szkoła Podstawowa Szkoła Podstawowa im. gen. Władysława Andersa </w:t>
      </w:r>
    </w:p>
    <w:p w:rsidR="00DA37EB" w:rsidRPr="00DA37EB" w:rsidRDefault="00DA37EB" w:rsidP="00DA37EB">
      <w:pPr>
        <w:spacing w:after="0"/>
        <w:rPr>
          <w:rFonts w:ascii="Calibri" w:hAnsi="Calibri" w:cs="Calibri"/>
        </w:rPr>
      </w:pPr>
      <w:r w:rsidRPr="00DA37EB">
        <w:rPr>
          <w:rFonts w:ascii="Calibri" w:hAnsi="Calibri" w:cs="Calibri"/>
        </w:rPr>
        <w:t>w Nowem, Nowe 36, 99-340 Kopy, województwo łódzkie</w:t>
      </w:r>
    </w:p>
    <w:p w:rsidR="002E0609" w:rsidRPr="00DA37EB" w:rsidRDefault="00DA37EB" w:rsidP="009607CD">
      <w:pPr>
        <w:pStyle w:val="Bezodstpw"/>
        <w:spacing w:line="276" w:lineRule="auto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Organizator: </w:t>
      </w:r>
      <w:r w:rsidR="002E0609" w:rsidRPr="00DA37EB">
        <w:rPr>
          <w:rFonts w:ascii="Calibri" w:hAnsi="Calibri" w:cs="Calibri"/>
        </w:rPr>
        <w:t>Centrum Rozwoju Edukacji Województwa Łódzkiego w Zgierzu, ul. 3 Maja 46, 95-100 Zgierz</w:t>
      </w:r>
    </w:p>
    <w:p w:rsidR="009225EA" w:rsidRPr="00DA37EB" w:rsidRDefault="00ED3569">
      <w:pPr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Przedmiot zamówienia obejmie: </w:t>
      </w:r>
      <w:r w:rsidR="00F0729C" w:rsidRPr="00DA37EB">
        <w:rPr>
          <w:rFonts w:ascii="Calibri" w:hAnsi="Calibri" w:cs="Calibri"/>
        </w:rPr>
        <w:t>2</w:t>
      </w:r>
      <w:r w:rsidR="009225EA" w:rsidRPr="00DA37EB">
        <w:rPr>
          <w:rFonts w:ascii="Calibri" w:hAnsi="Calibri" w:cs="Calibri"/>
        </w:rPr>
        <w:t xml:space="preserve"> x serwis kawowy (zestaw powitalny,</w:t>
      </w:r>
      <w:r w:rsidR="00811659" w:rsidRPr="00DA37EB">
        <w:rPr>
          <w:rFonts w:ascii="Calibri" w:hAnsi="Calibri" w:cs="Calibri"/>
        </w:rPr>
        <w:t xml:space="preserve"> </w:t>
      </w:r>
      <w:r w:rsidR="00F0729C" w:rsidRPr="00DA37EB">
        <w:rPr>
          <w:rFonts w:ascii="Calibri" w:hAnsi="Calibri" w:cs="Calibri"/>
        </w:rPr>
        <w:t>1</w:t>
      </w:r>
      <w:r w:rsidR="009225EA" w:rsidRPr="00DA37EB">
        <w:rPr>
          <w:rFonts w:ascii="Calibri" w:hAnsi="Calibri" w:cs="Calibri"/>
        </w:rPr>
        <w:t xml:space="preserve"> przerw</w:t>
      </w:r>
      <w:r w:rsidR="00F0729C" w:rsidRPr="00DA37EB">
        <w:rPr>
          <w:rFonts w:ascii="Calibri" w:hAnsi="Calibri" w:cs="Calibri"/>
        </w:rPr>
        <w:t>a</w:t>
      </w:r>
      <w:r w:rsidR="009225EA" w:rsidRPr="00DA37EB">
        <w:rPr>
          <w:rFonts w:ascii="Calibri" w:hAnsi="Calibri" w:cs="Calibri"/>
        </w:rPr>
        <w:t xml:space="preserve"> kawow</w:t>
      </w:r>
      <w:r w:rsidR="00F0729C" w:rsidRPr="00DA37EB">
        <w:rPr>
          <w:rFonts w:ascii="Calibri" w:hAnsi="Calibri" w:cs="Calibri"/>
        </w:rPr>
        <w:t>a</w:t>
      </w:r>
      <w:r w:rsidR="009225EA" w:rsidRPr="00DA37EB">
        <w:rPr>
          <w:rFonts w:ascii="Calibri" w:hAnsi="Calibri" w:cs="Calibri"/>
        </w:rPr>
        <w:t xml:space="preserve">), dwudaniowy obiad </w:t>
      </w:r>
      <w:r w:rsidRPr="00DA37EB">
        <w:rPr>
          <w:rFonts w:ascii="Calibri" w:hAnsi="Calibri" w:cs="Calibri"/>
        </w:rPr>
        <w:t>według poniższej specyfikacji</w:t>
      </w:r>
      <w:r w:rsidR="00731DEB" w:rsidRPr="00DA37EB">
        <w:rPr>
          <w:rFonts w:ascii="Calibri" w:hAnsi="Calibri" w:cs="Calibri"/>
        </w:rPr>
        <w:t xml:space="preserve">, na </w:t>
      </w:r>
      <w:r w:rsidR="00F0729C" w:rsidRPr="00DA37EB">
        <w:rPr>
          <w:rFonts w:ascii="Calibri" w:hAnsi="Calibri" w:cs="Calibri"/>
        </w:rPr>
        <w:t>70</w:t>
      </w:r>
      <w:r w:rsidR="00731DEB" w:rsidRPr="00DA37EB">
        <w:rPr>
          <w:rFonts w:ascii="Calibri" w:hAnsi="Calibri" w:cs="Calibri"/>
        </w:rPr>
        <w:t xml:space="preserve"> osób</w:t>
      </w:r>
      <w:r w:rsidRPr="00DA37EB">
        <w:rPr>
          <w:rFonts w:ascii="Calibri" w:hAnsi="Calibri" w:cs="Calibri"/>
        </w:rPr>
        <w:t>.</w:t>
      </w:r>
    </w:p>
    <w:p w:rsidR="00FA10EA" w:rsidRPr="00DA37EB" w:rsidRDefault="002D2620">
      <w:pPr>
        <w:rPr>
          <w:rFonts w:ascii="Calibri" w:hAnsi="Calibri" w:cs="Calibri"/>
        </w:rPr>
      </w:pPr>
      <w:r w:rsidRPr="00DA37EB">
        <w:rPr>
          <w:rFonts w:ascii="Calibri" w:hAnsi="Calibri" w:cs="Calibri"/>
        </w:rPr>
        <w:t>Zestaw powitalny</w:t>
      </w:r>
    </w:p>
    <w:p w:rsidR="002D2620" w:rsidRPr="00DA37EB" w:rsidRDefault="00F0729C" w:rsidP="00934606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Mini ptysie z bitą śmietaną </w:t>
      </w:r>
      <w:r w:rsidR="00404C94" w:rsidRPr="00DA37EB">
        <w:rPr>
          <w:rFonts w:ascii="Calibri" w:hAnsi="Calibri" w:cs="Calibri"/>
        </w:rPr>
        <w:t>-</w:t>
      </w:r>
      <w:r w:rsidRPr="00DA37EB">
        <w:rPr>
          <w:rFonts w:ascii="Calibri" w:hAnsi="Calibri" w:cs="Calibri"/>
        </w:rPr>
        <w:t xml:space="preserve"> 3</w:t>
      </w:r>
      <w:r w:rsidR="002D2620" w:rsidRPr="00DA37EB">
        <w:rPr>
          <w:rFonts w:ascii="Calibri" w:hAnsi="Calibri" w:cs="Calibri"/>
        </w:rPr>
        <w:t xml:space="preserve"> szt. /os</w:t>
      </w:r>
      <w:r w:rsidR="00404C94" w:rsidRPr="00DA37EB">
        <w:rPr>
          <w:rFonts w:ascii="Calibri" w:hAnsi="Calibri" w:cs="Calibri"/>
        </w:rPr>
        <w:t>,</w:t>
      </w:r>
      <w:r w:rsidR="002D2620" w:rsidRPr="00DA37EB">
        <w:rPr>
          <w:rFonts w:ascii="Calibri" w:hAnsi="Calibri" w:cs="Calibri"/>
        </w:rPr>
        <w:t xml:space="preserve"> </w:t>
      </w:r>
    </w:p>
    <w:p w:rsidR="00F0729C" w:rsidRPr="00DA37EB" w:rsidRDefault="00F0729C" w:rsidP="00934606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Mini – croissanty – 3 szt./os</w:t>
      </w:r>
    </w:p>
    <w:p w:rsidR="002D2620" w:rsidRPr="00DA37EB" w:rsidRDefault="00F0729C" w:rsidP="00934606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Mus </w:t>
      </w:r>
      <w:proofErr w:type="spellStart"/>
      <w:r w:rsidRPr="00DA37EB">
        <w:rPr>
          <w:rFonts w:ascii="Calibri" w:hAnsi="Calibri" w:cs="Calibri"/>
        </w:rPr>
        <w:t>cookies</w:t>
      </w:r>
      <w:proofErr w:type="spellEnd"/>
      <w:r w:rsidRPr="00DA37EB">
        <w:rPr>
          <w:rFonts w:ascii="Calibri" w:hAnsi="Calibri" w:cs="Calibri"/>
        </w:rPr>
        <w:t xml:space="preserve"> bankietowe </w:t>
      </w:r>
      <w:r w:rsidR="00404C94" w:rsidRPr="00DA37EB">
        <w:rPr>
          <w:rFonts w:ascii="Calibri" w:hAnsi="Calibri" w:cs="Calibri"/>
        </w:rPr>
        <w:t>-</w:t>
      </w:r>
      <w:r w:rsidR="00105687" w:rsidRPr="00DA37EB">
        <w:rPr>
          <w:rFonts w:ascii="Calibri" w:hAnsi="Calibri" w:cs="Calibri"/>
        </w:rPr>
        <w:t xml:space="preserve"> </w:t>
      </w:r>
      <w:r w:rsidRPr="00DA37EB">
        <w:rPr>
          <w:rFonts w:ascii="Calibri" w:hAnsi="Calibri" w:cs="Calibri"/>
        </w:rPr>
        <w:t>3</w:t>
      </w:r>
      <w:r w:rsidR="002D2620" w:rsidRPr="00DA37EB">
        <w:rPr>
          <w:rFonts w:ascii="Calibri" w:hAnsi="Calibri" w:cs="Calibri"/>
        </w:rPr>
        <w:t xml:space="preserve"> szt. /os</w:t>
      </w:r>
      <w:r w:rsidR="00934606" w:rsidRPr="00DA37EB">
        <w:rPr>
          <w:rFonts w:ascii="Calibri" w:hAnsi="Calibri" w:cs="Calibri"/>
        </w:rPr>
        <w:t>,</w:t>
      </w:r>
    </w:p>
    <w:p w:rsidR="009759DF" w:rsidRPr="00DA37EB" w:rsidRDefault="00F0729C" w:rsidP="00934606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Babeczki z owocami </w:t>
      </w:r>
      <w:r w:rsidR="00105687" w:rsidRPr="00DA37EB">
        <w:rPr>
          <w:rFonts w:ascii="Calibri" w:hAnsi="Calibri" w:cs="Calibri"/>
        </w:rPr>
        <w:t xml:space="preserve"> </w:t>
      </w:r>
      <w:r w:rsidR="006C476A" w:rsidRPr="00DA37EB">
        <w:rPr>
          <w:rFonts w:ascii="Calibri" w:hAnsi="Calibri" w:cs="Calibri"/>
        </w:rPr>
        <w:t xml:space="preserve">- </w:t>
      </w:r>
      <w:r w:rsidR="00105687" w:rsidRPr="00DA37EB">
        <w:rPr>
          <w:rFonts w:ascii="Calibri" w:hAnsi="Calibri" w:cs="Calibri"/>
        </w:rPr>
        <w:t xml:space="preserve">po </w:t>
      </w:r>
      <w:r w:rsidRPr="00DA37EB">
        <w:rPr>
          <w:rFonts w:ascii="Calibri" w:hAnsi="Calibri" w:cs="Calibri"/>
        </w:rPr>
        <w:t>3</w:t>
      </w:r>
      <w:r w:rsidR="00105687" w:rsidRPr="00DA37EB">
        <w:rPr>
          <w:rFonts w:ascii="Calibri" w:hAnsi="Calibri" w:cs="Calibri"/>
        </w:rPr>
        <w:t xml:space="preserve"> sztuki/os</w:t>
      </w:r>
      <w:r w:rsidR="00934606" w:rsidRPr="00DA37EB">
        <w:rPr>
          <w:rFonts w:ascii="Calibri" w:hAnsi="Calibri" w:cs="Calibri"/>
        </w:rPr>
        <w:t>,</w:t>
      </w:r>
    </w:p>
    <w:p w:rsidR="009F7447" w:rsidRPr="00DA37EB" w:rsidRDefault="009F7447" w:rsidP="00934606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pokrojone owoce sezonowe po jednej porcji na osobę</w:t>
      </w:r>
      <w:r w:rsidR="00404C94" w:rsidRPr="00DA37EB">
        <w:rPr>
          <w:rFonts w:ascii="Calibri" w:hAnsi="Calibri" w:cs="Calibri"/>
        </w:rPr>
        <w:t xml:space="preserve"> -1 porcja owoców o wadze co najmniej 1</w:t>
      </w:r>
      <w:r w:rsidR="00F0729C" w:rsidRPr="00DA37EB">
        <w:rPr>
          <w:rFonts w:ascii="Calibri" w:hAnsi="Calibri" w:cs="Calibri"/>
        </w:rPr>
        <w:t>5</w:t>
      </w:r>
      <w:r w:rsidR="00404C94" w:rsidRPr="00DA37EB">
        <w:rPr>
          <w:rFonts w:ascii="Calibri" w:hAnsi="Calibri" w:cs="Calibri"/>
        </w:rPr>
        <w:t>0g</w:t>
      </w:r>
      <w:r w:rsidR="00934606" w:rsidRPr="00DA37EB">
        <w:rPr>
          <w:rFonts w:ascii="Calibri" w:hAnsi="Calibri" w:cs="Calibri"/>
        </w:rPr>
        <w:t>,</w:t>
      </w:r>
    </w:p>
    <w:p w:rsidR="00F95142" w:rsidRPr="00DA37EB" w:rsidRDefault="00F95142" w:rsidP="00F95142">
      <w:pPr>
        <w:pStyle w:val="Bezodstpw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Soki naturalne- 3 rodzaje ( np. pomarańczowy, grejpfrutowy, czarna porzeczka, jabłkowy – do wyboru), woda z miętą i cytryną</w:t>
      </w:r>
      <w:r w:rsidR="00003777" w:rsidRPr="00DA37EB">
        <w:rPr>
          <w:rFonts w:ascii="Calibri" w:hAnsi="Calibri" w:cs="Calibri"/>
        </w:rPr>
        <w:t xml:space="preserve"> (dopuszczalne inne smaki) </w:t>
      </w:r>
      <w:r w:rsidRPr="00DA37EB">
        <w:rPr>
          <w:rFonts w:ascii="Calibri" w:hAnsi="Calibri" w:cs="Calibri"/>
        </w:rPr>
        <w:t xml:space="preserve"> po 300 ml/os)</w:t>
      </w:r>
      <w:r w:rsidR="00624E2E" w:rsidRPr="00DA37EB">
        <w:rPr>
          <w:rFonts w:ascii="Calibri" w:hAnsi="Calibri" w:cs="Calibri"/>
        </w:rPr>
        <w:t>.</w:t>
      </w:r>
    </w:p>
    <w:p w:rsidR="00F95142" w:rsidRPr="00DA37EB" w:rsidRDefault="00F95142" w:rsidP="00F95142">
      <w:pPr>
        <w:pStyle w:val="Bezodstpw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Kawa naturalna w formie naparu z ekspresu ciśnieniowego</w:t>
      </w:r>
      <w:r w:rsidR="007B7F18" w:rsidRPr="00DA37EB">
        <w:rPr>
          <w:rFonts w:ascii="Calibri" w:hAnsi="Calibri" w:cs="Calibri"/>
        </w:rPr>
        <w:t xml:space="preserve"> bez limitów</w:t>
      </w:r>
      <w:r w:rsidRPr="00DA37EB">
        <w:rPr>
          <w:rFonts w:ascii="Calibri" w:hAnsi="Calibri" w:cs="Calibri"/>
        </w:rPr>
        <w:t>.</w:t>
      </w:r>
    </w:p>
    <w:p w:rsidR="00F95142" w:rsidRPr="00DA37EB" w:rsidRDefault="00F95142" w:rsidP="00F95142">
      <w:pPr>
        <w:pStyle w:val="Bezodstpw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Cytryna pokrojona w plasterki, cukier.</w:t>
      </w:r>
    </w:p>
    <w:p w:rsidR="00F95142" w:rsidRPr="00DA37EB" w:rsidRDefault="00F95142" w:rsidP="00F95142">
      <w:pPr>
        <w:pStyle w:val="Bezodstpw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Herbata wysokogatunkowa w formie torebek herbaty ekspresowej z zapewnieniem przez wykonawcę warników z gorącą wodą</w:t>
      </w:r>
      <w:r w:rsidR="009607CD" w:rsidRPr="00DA37EB">
        <w:rPr>
          <w:rFonts w:ascii="Calibri" w:hAnsi="Calibri" w:cs="Calibri"/>
        </w:rPr>
        <w:t>, bez limitów</w:t>
      </w:r>
      <w:r w:rsidRPr="00DA37EB">
        <w:rPr>
          <w:rFonts w:ascii="Calibri" w:hAnsi="Calibri" w:cs="Calibri"/>
        </w:rPr>
        <w:t xml:space="preserve">. </w:t>
      </w:r>
    </w:p>
    <w:p w:rsidR="00F95142" w:rsidRPr="00DA37EB" w:rsidRDefault="00F95142" w:rsidP="00F95142">
      <w:pPr>
        <w:pStyle w:val="Bezodstpw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Mleko do kawy – podawane w dzbanuszkach porcelanowych lub za zgodną zamawiającego w oryginalnych i nienaruszonych opakowaniach producenta (dopuszcza się łączenie kilku porcji mleczka/mleka w jednym dzbanuszku; 1 porcja - 10g. ) Różne rodzaje mleka: mleko naturalne, owsiane, migdałowe.</w:t>
      </w:r>
    </w:p>
    <w:p w:rsidR="00F95142" w:rsidRPr="00DA37EB" w:rsidRDefault="00F95142" w:rsidP="00624E2E">
      <w:pPr>
        <w:pStyle w:val="Akapitzlist"/>
        <w:jc w:val="both"/>
        <w:rPr>
          <w:rFonts w:ascii="Calibri" w:hAnsi="Calibri" w:cs="Calibri"/>
        </w:rPr>
      </w:pPr>
    </w:p>
    <w:p w:rsidR="002D2620" w:rsidRPr="00DA37EB" w:rsidRDefault="00F0729C">
      <w:pPr>
        <w:rPr>
          <w:rFonts w:ascii="Calibri" w:hAnsi="Calibri" w:cs="Calibri"/>
        </w:rPr>
      </w:pPr>
      <w:r w:rsidRPr="00DA37EB">
        <w:rPr>
          <w:rFonts w:ascii="Calibri" w:hAnsi="Calibri" w:cs="Calibri"/>
        </w:rPr>
        <w:t>1</w:t>
      </w:r>
      <w:r w:rsidR="00811659" w:rsidRPr="00DA37EB">
        <w:rPr>
          <w:rFonts w:ascii="Calibri" w:hAnsi="Calibri" w:cs="Calibri"/>
        </w:rPr>
        <w:t xml:space="preserve"> </w:t>
      </w:r>
      <w:r w:rsidRPr="00DA37EB">
        <w:rPr>
          <w:rFonts w:ascii="Calibri" w:hAnsi="Calibri" w:cs="Calibri"/>
        </w:rPr>
        <w:t>p</w:t>
      </w:r>
      <w:r w:rsidR="002D2620" w:rsidRPr="00DA37EB">
        <w:rPr>
          <w:rFonts w:ascii="Calibri" w:hAnsi="Calibri" w:cs="Calibri"/>
        </w:rPr>
        <w:t>rzerw</w:t>
      </w:r>
      <w:r w:rsidRPr="00DA37EB">
        <w:rPr>
          <w:rFonts w:ascii="Calibri" w:hAnsi="Calibri" w:cs="Calibri"/>
        </w:rPr>
        <w:t>a</w:t>
      </w:r>
      <w:r w:rsidR="002D2620" w:rsidRPr="00DA37EB">
        <w:rPr>
          <w:rFonts w:ascii="Calibri" w:hAnsi="Calibri" w:cs="Calibri"/>
        </w:rPr>
        <w:t xml:space="preserve"> kawow</w:t>
      </w:r>
      <w:r w:rsidR="00811659" w:rsidRPr="00DA37EB">
        <w:rPr>
          <w:rFonts w:ascii="Calibri" w:hAnsi="Calibri" w:cs="Calibri"/>
        </w:rPr>
        <w:t>e</w:t>
      </w:r>
    </w:p>
    <w:p w:rsidR="00774FA4" w:rsidRPr="00DA37EB" w:rsidRDefault="009F7447" w:rsidP="00934606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Z</w:t>
      </w:r>
      <w:r w:rsidR="002D2620" w:rsidRPr="00DA37EB">
        <w:rPr>
          <w:rFonts w:ascii="Calibri" w:hAnsi="Calibri" w:cs="Calibri"/>
        </w:rPr>
        <w:t>estaw</w:t>
      </w:r>
      <w:r w:rsidRPr="00DA37EB">
        <w:rPr>
          <w:rFonts w:ascii="Calibri" w:hAnsi="Calibri" w:cs="Calibri"/>
        </w:rPr>
        <w:t>y</w:t>
      </w:r>
      <w:r w:rsidR="002D2620" w:rsidRPr="00DA37EB">
        <w:rPr>
          <w:rFonts w:ascii="Calibri" w:hAnsi="Calibri" w:cs="Calibri"/>
        </w:rPr>
        <w:t xml:space="preserve"> kanapkow</w:t>
      </w:r>
      <w:r w:rsidRPr="00DA37EB">
        <w:rPr>
          <w:rFonts w:ascii="Calibri" w:hAnsi="Calibri" w:cs="Calibri"/>
        </w:rPr>
        <w:t>e</w:t>
      </w:r>
      <w:r w:rsidR="002D2620" w:rsidRPr="00DA37EB">
        <w:rPr>
          <w:rFonts w:ascii="Calibri" w:hAnsi="Calibri" w:cs="Calibri"/>
        </w:rPr>
        <w:t xml:space="preserve"> składając</w:t>
      </w:r>
      <w:r w:rsidRPr="00DA37EB">
        <w:rPr>
          <w:rFonts w:ascii="Calibri" w:hAnsi="Calibri" w:cs="Calibri"/>
        </w:rPr>
        <w:t>e</w:t>
      </w:r>
      <w:r w:rsidR="002D2620" w:rsidRPr="00DA37EB">
        <w:rPr>
          <w:rFonts w:ascii="Calibri" w:hAnsi="Calibri" w:cs="Calibri"/>
        </w:rPr>
        <w:t xml:space="preserve"> się z co najmniej </w:t>
      </w:r>
      <w:r w:rsidR="00DA37EB">
        <w:rPr>
          <w:rFonts w:ascii="Calibri" w:hAnsi="Calibri" w:cs="Calibri"/>
        </w:rPr>
        <w:t>4</w:t>
      </w:r>
      <w:r w:rsidR="002D2620" w:rsidRPr="00DA37EB">
        <w:rPr>
          <w:rFonts w:ascii="Calibri" w:hAnsi="Calibri" w:cs="Calibri"/>
        </w:rPr>
        <w:t xml:space="preserve"> rodzajów kanapek na pieczywie </w:t>
      </w:r>
      <w:r w:rsidR="00104475" w:rsidRPr="00DA37EB">
        <w:rPr>
          <w:rFonts w:ascii="Calibri" w:hAnsi="Calibri" w:cs="Calibri"/>
        </w:rPr>
        <w:t>ciemnym</w:t>
      </w:r>
      <w:r w:rsidR="00934606" w:rsidRPr="00DA37EB">
        <w:rPr>
          <w:rFonts w:ascii="Calibri" w:hAnsi="Calibri" w:cs="Calibri"/>
        </w:rPr>
        <w:t xml:space="preserve">       </w:t>
      </w:r>
      <w:r w:rsidR="00104475" w:rsidRPr="00DA37EB">
        <w:rPr>
          <w:rFonts w:ascii="Calibri" w:hAnsi="Calibri" w:cs="Calibri"/>
        </w:rPr>
        <w:t xml:space="preserve"> i </w:t>
      </w:r>
      <w:r w:rsidR="002D2620" w:rsidRPr="00DA37EB">
        <w:rPr>
          <w:rFonts w:ascii="Calibri" w:hAnsi="Calibri" w:cs="Calibri"/>
        </w:rPr>
        <w:t>mieszanym</w:t>
      </w:r>
      <w:r w:rsidR="00104475" w:rsidRPr="00DA37EB">
        <w:rPr>
          <w:rFonts w:ascii="Calibri" w:hAnsi="Calibri" w:cs="Calibri"/>
        </w:rPr>
        <w:t>, z wyłączeniem chleba tostowego</w:t>
      </w:r>
      <w:r w:rsidR="00347C8A" w:rsidRPr="00DA37EB">
        <w:rPr>
          <w:rFonts w:ascii="Calibri" w:hAnsi="Calibri" w:cs="Calibri"/>
        </w:rPr>
        <w:t>,</w:t>
      </w:r>
      <w:r w:rsidR="002D2620" w:rsidRPr="00DA37EB">
        <w:rPr>
          <w:rFonts w:ascii="Calibri" w:hAnsi="Calibri" w:cs="Calibri"/>
        </w:rPr>
        <w:t xml:space="preserve"> (po co najmniej </w:t>
      </w:r>
      <w:r w:rsidR="00774FA4" w:rsidRPr="00DA37EB">
        <w:rPr>
          <w:rFonts w:ascii="Calibri" w:hAnsi="Calibri" w:cs="Calibri"/>
        </w:rPr>
        <w:t>4</w:t>
      </w:r>
      <w:r w:rsidR="002D2620" w:rsidRPr="00DA37EB">
        <w:rPr>
          <w:rFonts w:ascii="Calibri" w:hAnsi="Calibri" w:cs="Calibri"/>
        </w:rPr>
        <w:t xml:space="preserve"> sztuk</w:t>
      </w:r>
      <w:r w:rsidR="00774FA4" w:rsidRPr="00DA37EB">
        <w:rPr>
          <w:rFonts w:ascii="Calibri" w:hAnsi="Calibri" w:cs="Calibri"/>
        </w:rPr>
        <w:t>i</w:t>
      </w:r>
      <w:r w:rsidR="002D2620" w:rsidRPr="00DA37EB">
        <w:rPr>
          <w:rFonts w:ascii="Calibri" w:hAnsi="Calibri" w:cs="Calibri"/>
        </w:rPr>
        <w:t xml:space="preserve"> na osobę, każda od </w:t>
      </w:r>
      <w:r w:rsidR="00347C8A" w:rsidRPr="00DA37EB">
        <w:rPr>
          <w:rFonts w:ascii="Calibri" w:hAnsi="Calibri" w:cs="Calibri"/>
        </w:rPr>
        <w:t>5</w:t>
      </w:r>
      <w:r w:rsidR="002D2620" w:rsidRPr="00DA37EB">
        <w:rPr>
          <w:rFonts w:ascii="Calibri" w:hAnsi="Calibri" w:cs="Calibri"/>
        </w:rPr>
        <w:t>0 g</w:t>
      </w:r>
      <w:r w:rsidR="00347C8A" w:rsidRPr="00DA37EB">
        <w:rPr>
          <w:rFonts w:ascii="Calibri" w:hAnsi="Calibri" w:cs="Calibri"/>
        </w:rPr>
        <w:t>.</w:t>
      </w:r>
      <w:r w:rsidR="002D2620" w:rsidRPr="00DA37EB">
        <w:rPr>
          <w:rFonts w:ascii="Calibri" w:hAnsi="Calibri" w:cs="Calibri"/>
        </w:rPr>
        <w:t xml:space="preserve"> do 60 g</w:t>
      </w:r>
      <w:r w:rsidR="00347C8A" w:rsidRPr="00DA37EB">
        <w:rPr>
          <w:rFonts w:ascii="Calibri" w:hAnsi="Calibri" w:cs="Calibri"/>
        </w:rPr>
        <w:t>.</w:t>
      </w:r>
      <w:r w:rsidR="002D2620" w:rsidRPr="00DA37EB">
        <w:rPr>
          <w:rFonts w:ascii="Calibri" w:hAnsi="Calibri" w:cs="Calibri"/>
        </w:rPr>
        <w:t xml:space="preserve"> na osob</w:t>
      </w:r>
      <w:r w:rsidRPr="00DA37EB">
        <w:rPr>
          <w:rFonts w:ascii="Calibri" w:hAnsi="Calibri" w:cs="Calibri"/>
        </w:rPr>
        <w:t>ę), a wśród nich np. kanapki z  łososiem</w:t>
      </w:r>
      <w:r w:rsidR="002D2620" w:rsidRPr="00DA37EB">
        <w:rPr>
          <w:rFonts w:ascii="Calibri" w:hAnsi="Calibri" w:cs="Calibri"/>
        </w:rPr>
        <w:t xml:space="preserve">, serkiem brie, serem żółtym, </w:t>
      </w:r>
      <w:r w:rsidR="002D2620" w:rsidRPr="00DA37EB">
        <w:rPr>
          <w:rFonts w:ascii="Calibri" w:hAnsi="Calibri" w:cs="Calibri"/>
        </w:rPr>
        <w:lastRenderedPageBreak/>
        <w:t xml:space="preserve">salami, szynką,  pasztetem domowym i żurawiną, jajkiem, mięsem pieczystym,  </w:t>
      </w:r>
      <w:r w:rsidR="00347C8A" w:rsidRPr="00DA37EB">
        <w:rPr>
          <w:rFonts w:ascii="Calibri" w:hAnsi="Calibri" w:cs="Calibri"/>
        </w:rPr>
        <w:t xml:space="preserve">oliwką, suszonym pomidorem, </w:t>
      </w:r>
      <w:r w:rsidR="002D2620" w:rsidRPr="00DA37EB">
        <w:rPr>
          <w:rFonts w:ascii="Calibri" w:hAnsi="Calibri" w:cs="Calibri"/>
        </w:rPr>
        <w:t>kiełkami.</w:t>
      </w:r>
      <w:r w:rsidRPr="00DA37EB">
        <w:rPr>
          <w:rFonts w:ascii="Calibri" w:hAnsi="Calibri" w:cs="Calibri"/>
        </w:rPr>
        <w:t xml:space="preserve"> Kanapki muszą być przygotowane estetycznie i kolorowo.</w:t>
      </w:r>
    </w:p>
    <w:p w:rsidR="00774FA4" w:rsidRPr="00DA37EB" w:rsidRDefault="009F7447" w:rsidP="00934606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  <w:iCs/>
        </w:rPr>
        <w:t>P</w:t>
      </w:r>
      <w:r w:rsidR="00774FA4" w:rsidRPr="00DA37EB">
        <w:rPr>
          <w:rFonts w:ascii="Calibri" w:hAnsi="Calibri" w:cs="Calibri"/>
          <w:iCs/>
        </w:rPr>
        <w:t>rzekąski </w:t>
      </w:r>
      <w:proofErr w:type="spellStart"/>
      <w:r w:rsidR="00774FA4" w:rsidRPr="00DA37EB">
        <w:rPr>
          <w:rFonts w:ascii="Calibri" w:hAnsi="Calibri" w:cs="Calibri"/>
          <w:iCs/>
        </w:rPr>
        <w:t>finger</w:t>
      </w:r>
      <w:proofErr w:type="spellEnd"/>
      <w:r w:rsidR="00774FA4" w:rsidRPr="00DA37EB">
        <w:rPr>
          <w:rFonts w:ascii="Calibri" w:hAnsi="Calibri" w:cs="Calibri"/>
          <w:iCs/>
        </w:rPr>
        <w:t xml:space="preserve"> </w:t>
      </w:r>
      <w:proofErr w:type="spellStart"/>
      <w:r w:rsidR="00774FA4" w:rsidRPr="00DA37EB">
        <w:rPr>
          <w:rFonts w:ascii="Calibri" w:hAnsi="Calibri" w:cs="Calibri"/>
          <w:iCs/>
        </w:rPr>
        <w:t>food</w:t>
      </w:r>
      <w:proofErr w:type="spellEnd"/>
      <w:r w:rsidR="00774FA4" w:rsidRPr="00DA37EB">
        <w:rPr>
          <w:rFonts w:ascii="Calibri" w:hAnsi="Calibri" w:cs="Calibri"/>
          <w:iCs/>
        </w:rPr>
        <w:t> </w:t>
      </w:r>
      <w:r w:rsidR="001634B5">
        <w:rPr>
          <w:rFonts w:ascii="Calibri" w:hAnsi="Calibri" w:cs="Calibri"/>
          <w:iCs/>
        </w:rPr>
        <w:t>4</w:t>
      </w:r>
      <w:r w:rsidR="00774FA4" w:rsidRPr="00DA37EB">
        <w:rPr>
          <w:rFonts w:ascii="Calibri" w:hAnsi="Calibri" w:cs="Calibri"/>
          <w:iCs/>
        </w:rPr>
        <w:t xml:space="preserve"> sztuki na osobę </w:t>
      </w:r>
      <w:r w:rsidR="00105687" w:rsidRPr="00DA37EB">
        <w:rPr>
          <w:rFonts w:ascii="Calibri" w:hAnsi="Calibri" w:cs="Calibri"/>
          <w:iCs/>
        </w:rPr>
        <w:t xml:space="preserve">z każdego z </w:t>
      </w:r>
      <w:r w:rsidR="00774FA4" w:rsidRPr="00DA37EB">
        <w:rPr>
          <w:rFonts w:ascii="Calibri" w:hAnsi="Calibri" w:cs="Calibri"/>
          <w:iCs/>
        </w:rPr>
        <w:t xml:space="preserve"> </w:t>
      </w:r>
      <w:r w:rsidR="00261633" w:rsidRPr="00DA37EB">
        <w:rPr>
          <w:rFonts w:ascii="Calibri" w:hAnsi="Calibri" w:cs="Calibri"/>
          <w:iCs/>
        </w:rPr>
        <w:t>5</w:t>
      </w:r>
      <w:r w:rsidR="00105687" w:rsidRPr="00DA37EB">
        <w:rPr>
          <w:rFonts w:ascii="Calibri" w:hAnsi="Calibri" w:cs="Calibri"/>
          <w:iCs/>
        </w:rPr>
        <w:t xml:space="preserve">  rodzajów</w:t>
      </w:r>
      <w:r w:rsidR="00774FA4" w:rsidRPr="00DA37EB">
        <w:rPr>
          <w:rFonts w:ascii="Calibri" w:hAnsi="Calibri" w:cs="Calibri"/>
          <w:iCs/>
        </w:rPr>
        <w:t>:, koreczki, tortille,</w:t>
      </w:r>
      <w:r w:rsidR="009C0A31" w:rsidRPr="00DA37EB">
        <w:rPr>
          <w:rFonts w:ascii="Calibri" w:hAnsi="Calibri" w:cs="Calibri"/>
          <w:iCs/>
        </w:rPr>
        <w:t xml:space="preserve"> tartinki, tortille</w:t>
      </w:r>
      <w:r w:rsidR="00261633" w:rsidRPr="00DA37EB">
        <w:rPr>
          <w:rFonts w:ascii="Calibri" w:hAnsi="Calibri" w:cs="Calibri"/>
          <w:iCs/>
        </w:rPr>
        <w:t xml:space="preserve">, </w:t>
      </w:r>
      <w:r w:rsidR="00003777" w:rsidRPr="00DA37EB">
        <w:rPr>
          <w:rFonts w:ascii="Calibri" w:hAnsi="Calibri" w:cs="Calibri"/>
          <w:iCs/>
        </w:rPr>
        <w:t>roladki z cukinii i suszonych pomidorów,</w:t>
      </w:r>
    </w:p>
    <w:p w:rsidR="00003777" w:rsidRPr="00DA37EB" w:rsidRDefault="00003777" w:rsidP="00003777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Ciasto bankietowe w </w:t>
      </w:r>
      <w:proofErr w:type="spellStart"/>
      <w:r w:rsidRPr="00DA37EB">
        <w:rPr>
          <w:rFonts w:ascii="Calibri" w:hAnsi="Calibri" w:cs="Calibri"/>
        </w:rPr>
        <w:t>monoporcjach</w:t>
      </w:r>
      <w:proofErr w:type="spellEnd"/>
      <w:r w:rsidRPr="00DA37EB">
        <w:rPr>
          <w:rFonts w:ascii="Calibri" w:hAnsi="Calibri" w:cs="Calibri"/>
        </w:rPr>
        <w:t xml:space="preserve"> o smakach: </w:t>
      </w:r>
      <w:proofErr w:type="spellStart"/>
      <w:r w:rsidR="00DA37EB">
        <w:rPr>
          <w:rFonts w:ascii="Calibri" w:hAnsi="Calibri" w:cs="Calibri"/>
        </w:rPr>
        <w:t>m</w:t>
      </w:r>
      <w:r w:rsidRPr="00DA37EB">
        <w:rPr>
          <w:rFonts w:ascii="Calibri" w:hAnsi="Calibri" w:cs="Calibri"/>
        </w:rPr>
        <w:t>ango-</w:t>
      </w:r>
      <w:r w:rsidR="00DA37EB">
        <w:rPr>
          <w:rFonts w:ascii="Calibri" w:hAnsi="Calibri" w:cs="Calibri"/>
        </w:rPr>
        <w:t>k</w:t>
      </w:r>
      <w:r w:rsidRPr="00DA37EB">
        <w:rPr>
          <w:rFonts w:ascii="Calibri" w:hAnsi="Calibri" w:cs="Calibri"/>
        </w:rPr>
        <w:t>okos-</w:t>
      </w:r>
      <w:r w:rsidR="00DA37EB">
        <w:rPr>
          <w:rFonts w:ascii="Calibri" w:hAnsi="Calibri" w:cs="Calibri"/>
        </w:rPr>
        <w:t>m</w:t>
      </w:r>
      <w:r w:rsidRPr="00DA37EB">
        <w:rPr>
          <w:rFonts w:ascii="Calibri" w:hAnsi="Calibri" w:cs="Calibri"/>
        </w:rPr>
        <w:t>arakuja</w:t>
      </w:r>
      <w:proofErr w:type="spellEnd"/>
      <w:r w:rsidRPr="00DA37EB">
        <w:rPr>
          <w:rFonts w:ascii="Calibri" w:hAnsi="Calibri" w:cs="Calibri"/>
        </w:rPr>
        <w:t xml:space="preserve">, brownie, malina -czekolada, 1 </w:t>
      </w:r>
      <w:proofErr w:type="spellStart"/>
      <w:r w:rsidRPr="00DA37EB">
        <w:rPr>
          <w:rFonts w:ascii="Calibri" w:hAnsi="Calibri" w:cs="Calibri"/>
        </w:rPr>
        <w:t>szt</w:t>
      </w:r>
      <w:proofErr w:type="spellEnd"/>
      <w:r w:rsidRPr="00DA37EB">
        <w:rPr>
          <w:rFonts w:ascii="Calibri" w:hAnsi="Calibri" w:cs="Calibri"/>
        </w:rPr>
        <w:t>/os każdego rodzaju.</w:t>
      </w:r>
    </w:p>
    <w:p w:rsidR="00003777" w:rsidRPr="00DA37EB" w:rsidRDefault="009C0A31" w:rsidP="00E95DE8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4</w:t>
      </w:r>
      <w:r w:rsidR="00297F16" w:rsidRPr="00DA37EB">
        <w:rPr>
          <w:rFonts w:ascii="Calibri" w:hAnsi="Calibri" w:cs="Calibri"/>
        </w:rPr>
        <w:t xml:space="preserve"> duże</w:t>
      </w:r>
      <w:r w:rsidRPr="00DA37EB">
        <w:rPr>
          <w:rFonts w:ascii="Calibri" w:hAnsi="Calibri" w:cs="Calibri"/>
        </w:rPr>
        <w:t xml:space="preserve"> p</w:t>
      </w:r>
      <w:r w:rsidR="002D2620" w:rsidRPr="00DA37EB">
        <w:rPr>
          <w:rFonts w:ascii="Calibri" w:hAnsi="Calibri" w:cs="Calibri"/>
        </w:rPr>
        <w:t>atery z owocami: co najmniej 4 rodzaje owoców sezonowych (obrane i pokrojone)</w:t>
      </w:r>
      <w:r w:rsidRPr="00DA37EB">
        <w:rPr>
          <w:rFonts w:ascii="Calibri" w:hAnsi="Calibri" w:cs="Calibri"/>
        </w:rPr>
        <w:t xml:space="preserve"> na każdej</w:t>
      </w:r>
      <w:r w:rsidR="00297F16" w:rsidRPr="00DA37EB">
        <w:rPr>
          <w:rFonts w:ascii="Calibri" w:hAnsi="Calibri" w:cs="Calibri"/>
        </w:rPr>
        <w:t>.</w:t>
      </w:r>
    </w:p>
    <w:p w:rsidR="009F7447" w:rsidRPr="00DA37EB" w:rsidRDefault="009F7447" w:rsidP="00E95DE8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Soki naturalne- </w:t>
      </w:r>
      <w:r w:rsidR="00D94AD6" w:rsidRPr="00DA37EB">
        <w:rPr>
          <w:rFonts w:ascii="Calibri" w:hAnsi="Calibri" w:cs="Calibri"/>
        </w:rPr>
        <w:t>3</w:t>
      </w:r>
      <w:r w:rsidRPr="00DA37EB">
        <w:rPr>
          <w:rFonts w:ascii="Calibri" w:hAnsi="Calibri" w:cs="Calibri"/>
        </w:rPr>
        <w:t xml:space="preserve"> rodzaje</w:t>
      </w:r>
      <w:r w:rsidR="00D94AD6" w:rsidRPr="00DA37EB">
        <w:rPr>
          <w:rFonts w:ascii="Calibri" w:hAnsi="Calibri" w:cs="Calibri"/>
        </w:rPr>
        <w:t xml:space="preserve"> ( np.</w:t>
      </w:r>
      <w:r w:rsidR="00B97E92" w:rsidRPr="00DA37EB">
        <w:rPr>
          <w:rFonts w:ascii="Calibri" w:hAnsi="Calibri" w:cs="Calibri"/>
        </w:rPr>
        <w:t xml:space="preserve"> </w:t>
      </w:r>
      <w:r w:rsidR="00D94AD6" w:rsidRPr="00DA37EB">
        <w:rPr>
          <w:rFonts w:ascii="Calibri" w:hAnsi="Calibri" w:cs="Calibri"/>
        </w:rPr>
        <w:t>pomarańczowy, grejpfrutowy, czarna porzeczka, jabłkowy – do</w:t>
      </w:r>
      <w:r w:rsidR="002F0F35" w:rsidRPr="00DA37EB">
        <w:rPr>
          <w:rFonts w:ascii="Calibri" w:hAnsi="Calibri" w:cs="Calibri"/>
        </w:rPr>
        <w:t xml:space="preserve"> </w:t>
      </w:r>
      <w:r w:rsidR="00D94AD6" w:rsidRPr="00DA37EB">
        <w:rPr>
          <w:rFonts w:ascii="Calibri" w:hAnsi="Calibri" w:cs="Calibri"/>
        </w:rPr>
        <w:t>wyboru)</w:t>
      </w:r>
      <w:r w:rsidRPr="00DA37EB">
        <w:rPr>
          <w:rFonts w:ascii="Calibri" w:hAnsi="Calibri" w:cs="Calibri"/>
        </w:rPr>
        <w:t>, woda z miętą i cytryną</w:t>
      </w:r>
      <w:r w:rsidR="00003777" w:rsidRPr="00DA37EB">
        <w:rPr>
          <w:rFonts w:ascii="Calibri" w:hAnsi="Calibri" w:cs="Calibri"/>
        </w:rPr>
        <w:t xml:space="preserve"> (dopuszczalne inne smaki)</w:t>
      </w:r>
      <w:r w:rsidRPr="00DA37EB">
        <w:rPr>
          <w:rFonts w:ascii="Calibri" w:hAnsi="Calibri" w:cs="Calibri"/>
        </w:rPr>
        <w:t xml:space="preserve"> po 3</w:t>
      </w:r>
      <w:r w:rsidR="002F0F35" w:rsidRPr="00DA37EB">
        <w:rPr>
          <w:rFonts w:ascii="Calibri" w:hAnsi="Calibri" w:cs="Calibri"/>
        </w:rPr>
        <w:t>0</w:t>
      </w:r>
      <w:r w:rsidRPr="00DA37EB">
        <w:rPr>
          <w:rFonts w:ascii="Calibri" w:hAnsi="Calibri" w:cs="Calibri"/>
        </w:rPr>
        <w:t>0 ml/os</w:t>
      </w:r>
      <w:r w:rsidR="00624E2E" w:rsidRPr="00DA37EB">
        <w:rPr>
          <w:rFonts w:ascii="Calibri" w:hAnsi="Calibri" w:cs="Calibri"/>
        </w:rPr>
        <w:t>.</w:t>
      </w:r>
    </w:p>
    <w:p w:rsidR="009F7447" w:rsidRPr="00DA37EB" w:rsidRDefault="009F7447" w:rsidP="00AD53A5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Kawa </w:t>
      </w:r>
      <w:r w:rsidR="002F0F35" w:rsidRPr="00DA37EB">
        <w:rPr>
          <w:rFonts w:ascii="Calibri" w:hAnsi="Calibri" w:cs="Calibri"/>
        </w:rPr>
        <w:t>naturalna w formie naparu z ekspresu ciśnieniowego</w:t>
      </w:r>
      <w:r w:rsidR="009607CD" w:rsidRPr="00DA37EB">
        <w:rPr>
          <w:rFonts w:ascii="Calibri" w:hAnsi="Calibri" w:cs="Calibri"/>
        </w:rPr>
        <w:t>,</w:t>
      </w:r>
      <w:r w:rsidR="007B7F18" w:rsidRPr="00DA37EB">
        <w:rPr>
          <w:rFonts w:ascii="Calibri" w:hAnsi="Calibri" w:cs="Calibri"/>
        </w:rPr>
        <w:t xml:space="preserve"> bez limitów</w:t>
      </w:r>
      <w:r w:rsidR="00B97E92" w:rsidRPr="00DA37EB">
        <w:rPr>
          <w:rFonts w:ascii="Calibri" w:hAnsi="Calibri" w:cs="Calibri"/>
        </w:rPr>
        <w:t>.</w:t>
      </w:r>
    </w:p>
    <w:p w:rsidR="007D7410" w:rsidRPr="00DA37EB" w:rsidRDefault="007D7410" w:rsidP="00AD53A5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Cytryna pokrojona w plasterki, cukier.</w:t>
      </w:r>
    </w:p>
    <w:p w:rsidR="00B97E92" w:rsidRPr="00DA37EB" w:rsidRDefault="00B97E92" w:rsidP="00AD53A5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Herbata</w:t>
      </w:r>
      <w:r w:rsidR="00207532" w:rsidRPr="00DA37EB">
        <w:rPr>
          <w:rFonts w:ascii="Calibri" w:hAnsi="Calibri" w:cs="Calibri"/>
        </w:rPr>
        <w:t xml:space="preserve"> wysokogatunkowa</w:t>
      </w:r>
      <w:r w:rsidR="007B7F18" w:rsidRPr="00DA37EB">
        <w:rPr>
          <w:rFonts w:ascii="Calibri" w:hAnsi="Calibri" w:cs="Calibri"/>
        </w:rPr>
        <w:t>: czarna, owocowa, zielona,</w:t>
      </w:r>
      <w:r w:rsidRPr="00DA37EB">
        <w:rPr>
          <w:rFonts w:ascii="Calibri" w:hAnsi="Calibri" w:cs="Calibri"/>
        </w:rPr>
        <w:t xml:space="preserve"> w formie torebek herbaty ekspresowej z zapewnieniem przez wykonawcę warników z gorącą wodą</w:t>
      </w:r>
      <w:r w:rsidR="009607CD" w:rsidRPr="00DA37EB">
        <w:rPr>
          <w:rFonts w:ascii="Calibri" w:hAnsi="Calibri" w:cs="Calibri"/>
        </w:rPr>
        <w:t>, bez limitów</w:t>
      </w:r>
      <w:r w:rsidRPr="00DA37EB">
        <w:rPr>
          <w:rFonts w:ascii="Calibri" w:hAnsi="Calibri" w:cs="Calibri"/>
        </w:rPr>
        <w:t xml:space="preserve">. </w:t>
      </w:r>
    </w:p>
    <w:p w:rsidR="006C476A" w:rsidRPr="00DA37EB" w:rsidRDefault="00207532" w:rsidP="00AD53A5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M</w:t>
      </w:r>
      <w:r w:rsidR="006C476A" w:rsidRPr="00DA37EB">
        <w:rPr>
          <w:rFonts w:ascii="Calibri" w:hAnsi="Calibri" w:cs="Calibri"/>
        </w:rPr>
        <w:t>leko do kawy – podawane w dzbanuszkach porcelanowych lub za zgodną zamawiającego w oryginalnych i nienaruszonych opakowaniach producenta (dopuszcza się łączenie kilku porcji mleczka/mleka w jednym dzbanuszku; 1 porcja - 10g</w:t>
      </w:r>
      <w:r w:rsidR="00B97E92" w:rsidRPr="00DA37EB">
        <w:rPr>
          <w:rFonts w:ascii="Calibri" w:hAnsi="Calibri" w:cs="Calibri"/>
        </w:rPr>
        <w:t>.</w:t>
      </w:r>
      <w:r w:rsidR="006C476A" w:rsidRPr="00DA37EB">
        <w:rPr>
          <w:rFonts w:ascii="Calibri" w:hAnsi="Calibri" w:cs="Calibri"/>
        </w:rPr>
        <w:t xml:space="preserve"> </w:t>
      </w:r>
      <w:r w:rsidRPr="00DA37EB">
        <w:rPr>
          <w:rFonts w:ascii="Calibri" w:hAnsi="Calibri" w:cs="Calibri"/>
        </w:rPr>
        <w:t>) Różne rodzaje mleka: mleko naturalne, owsiane, migdałowe.</w:t>
      </w:r>
    </w:p>
    <w:p w:rsidR="006C476A" w:rsidRPr="00DA37EB" w:rsidRDefault="006C476A" w:rsidP="007D7410">
      <w:pPr>
        <w:pStyle w:val="Bezodstpw"/>
        <w:spacing w:line="276" w:lineRule="auto"/>
        <w:rPr>
          <w:rFonts w:ascii="Calibri" w:hAnsi="Calibri" w:cs="Calibri"/>
        </w:rPr>
      </w:pPr>
    </w:p>
    <w:p w:rsidR="00774FA4" w:rsidRPr="00DA37EB" w:rsidRDefault="00774FA4">
      <w:pPr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Obiad: </w:t>
      </w:r>
      <w:r w:rsidR="00115A80" w:rsidRPr="00DA37EB">
        <w:rPr>
          <w:rFonts w:ascii="Calibri" w:hAnsi="Calibri" w:cs="Calibri"/>
        </w:rPr>
        <w:t>w formie bufetu samoobsługowego, w podgrzewaczach</w:t>
      </w:r>
    </w:p>
    <w:p w:rsidR="00774FA4" w:rsidRPr="00DA37EB" w:rsidRDefault="009C0A31" w:rsidP="00AD53A5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D</w:t>
      </w:r>
      <w:r w:rsidR="00774FA4" w:rsidRPr="00DA37EB">
        <w:rPr>
          <w:rFonts w:ascii="Calibri" w:hAnsi="Calibri" w:cs="Calibri"/>
        </w:rPr>
        <w:t>wie zupy</w:t>
      </w:r>
      <w:r w:rsidRPr="00DA37EB">
        <w:rPr>
          <w:rFonts w:ascii="Calibri" w:hAnsi="Calibri" w:cs="Calibri"/>
        </w:rPr>
        <w:t>,</w:t>
      </w:r>
      <w:r w:rsidR="00774FA4" w:rsidRPr="00DA37EB">
        <w:rPr>
          <w:rFonts w:ascii="Calibri" w:hAnsi="Calibri" w:cs="Calibri"/>
        </w:rPr>
        <w:t xml:space="preserve"> po 250 ml/os.:</w:t>
      </w:r>
    </w:p>
    <w:p w:rsidR="002D2620" w:rsidRPr="00DA37EB" w:rsidRDefault="00774FA4" w:rsidP="00AD53A5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zupa krem </w:t>
      </w:r>
      <w:r w:rsidR="00003777" w:rsidRPr="00DA37EB">
        <w:rPr>
          <w:rFonts w:ascii="Calibri" w:hAnsi="Calibri" w:cs="Calibri"/>
        </w:rPr>
        <w:t xml:space="preserve">cebulowy </w:t>
      </w:r>
      <w:r w:rsidRPr="00DA37EB">
        <w:rPr>
          <w:rFonts w:ascii="Calibri" w:hAnsi="Calibri" w:cs="Calibri"/>
        </w:rPr>
        <w:t>z serem i grzankami</w:t>
      </w:r>
      <w:r w:rsidR="009C0A31" w:rsidRPr="00DA37EB">
        <w:rPr>
          <w:rFonts w:ascii="Calibri" w:hAnsi="Calibri" w:cs="Calibri"/>
        </w:rPr>
        <w:t>,</w:t>
      </w:r>
    </w:p>
    <w:p w:rsidR="00774FA4" w:rsidRPr="00DA37EB" w:rsidRDefault="005F12A3" w:rsidP="00AD53A5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rosół z kury z makaronem domowym</w:t>
      </w:r>
      <w:r w:rsidR="009F7447" w:rsidRPr="00DA37EB">
        <w:rPr>
          <w:rFonts w:ascii="Calibri" w:hAnsi="Calibri" w:cs="Calibri"/>
        </w:rPr>
        <w:t>.</w:t>
      </w:r>
    </w:p>
    <w:p w:rsidR="009759DF" w:rsidRPr="00DA37EB" w:rsidRDefault="00774FA4" w:rsidP="00AD53A5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Danie mięsne:</w:t>
      </w:r>
    </w:p>
    <w:p w:rsidR="00774FA4" w:rsidRPr="00DA37EB" w:rsidRDefault="005F12A3" w:rsidP="00AD53A5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Polędwiczki grillowane </w:t>
      </w:r>
      <w:r w:rsidR="001634B5">
        <w:rPr>
          <w:rFonts w:ascii="Calibri" w:hAnsi="Calibri" w:cs="Calibri"/>
        </w:rPr>
        <w:t xml:space="preserve">z pieczarkami/kurkami </w:t>
      </w:r>
      <w:r w:rsidRPr="00DA37EB">
        <w:rPr>
          <w:rFonts w:ascii="Calibri" w:hAnsi="Calibri" w:cs="Calibri"/>
        </w:rPr>
        <w:t xml:space="preserve">70 </w:t>
      </w:r>
      <w:r w:rsidR="00774FA4" w:rsidRPr="00DA37EB">
        <w:rPr>
          <w:rFonts w:ascii="Calibri" w:hAnsi="Calibri" w:cs="Calibri"/>
        </w:rPr>
        <w:t>p</w:t>
      </w:r>
      <w:r w:rsidR="001634B5">
        <w:rPr>
          <w:rFonts w:ascii="Calibri" w:hAnsi="Calibri" w:cs="Calibri"/>
        </w:rPr>
        <w:t>or</w:t>
      </w:r>
      <w:r w:rsidR="00774FA4" w:rsidRPr="00DA37EB">
        <w:rPr>
          <w:rFonts w:ascii="Calibri" w:hAnsi="Calibri" w:cs="Calibri"/>
        </w:rPr>
        <w:t>cji, min</w:t>
      </w:r>
      <w:r w:rsidR="009C0A31" w:rsidRPr="00DA37EB">
        <w:rPr>
          <w:rFonts w:ascii="Calibri" w:hAnsi="Calibri" w:cs="Calibri"/>
        </w:rPr>
        <w:t>.</w:t>
      </w:r>
      <w:r w:rsidR="00774FA4" w:rsidRPr="00DA37EB">
        <w:rPr>
          <w:rFonts w:ascii="Calibri" w:hAnsi="Calibri" w:cs="Calibri"/>
        </w:rPr>
        <w:t xml:space="preserve"> 250 gr/porcja</w:t>
      </w:r>
      <w:r w:rsidR="009C0A31" w:rsidRPr="00DA37EB">
        <w:rPr>
          <w:rFonts w:ascii="Calibri" w:hAnsi="Calibri" w:cs="Calibri"/>
        </w:rPr>
        <w:t>,</w:t>
      </w:r>
    </w:p>
    <w:p w:rsidR="00774FA4" w:rsidRDefault="005F12A3" w:rsidP="00AD53A5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Rumsztyk wołowy z cebulką 70</w:t>
      </w:r>
      <w:r w:rsidR="00105687" w:rsidRPr="00DA37EB">
        <w:rPr>
          <w:rFonts w:ascii="Calibri" w:hAnsi="Calibri" w:cs="Calibri"/>
        </w:rPr>
        <w:t xml:space="preserve"> porcji </w:t>
      </w:r>
      <w:r w:rsidR="009C0A31" w:rsidRPr="00DA37EB">
        <w:rPr>
          <w:rFonts w:ascii="Calibri" w:hAnsi="Calibri" w:cs="Calibri"/>
        </w:rPr>
        <w:t xml:space="preserve">, </w:t>
      </w:r>
      <w:r w:rsidR="009759DF" w:rsidRPr="00DA37EB">
        <w:rPr>
          <w:rFonts w:ascii="Calibri" w:hAnsi="Calibri" w:cs="Calibri"/>
        </w:rPr>
        <w:t xml:space="preserve">min </w:t>
      </w:r>
      <w:r w:rsidR="00A23AF7" w:rsidRPr="00DA37EB">
        <w:rPr>
          <w:rFonts w:ascii="Calibri" w:hAnsi="Calibri" w:cs="Calibri"/>
        </w:rPr>
        <w:t>250</w:t>
      </w:r>
      <w:r w:rsidR="009759DF" w:rsidRPr="00DA37EB">
        <w:rPr>
          <w:rFonts w:ascii="Calibri" w:hAnsi="Calibri" w:cs="Calibri"/>
        </w:rPr>
        <w:t xml:space="preserve"> gr/porcja</w:t>
      </w:r>
      <w:r w:rsidR="009C0A31" w:rsidRPr="00DA37EB">
        <w:rPr>
          <w:rFonts w:ascii="Calibri" w:hAnsi="Calibri" w:cs="Calibri"/>
        </w:rPr>
        <w:t>,</w:t>
      </w:r>
    </w:p>
    <w:p w:rsidR="001634B5" w:rsidRDefault="001634B5" w:rsidP="00AD53A5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Pierogi z serem na słodko, 4 sztuki/os</w:t>
      </w:r>
    </w:p>
    <w:p w:rsidR="009759DF" w:rsidRPr="00DA37EB" w:rsidRDefault="005F12A3" w:rsidP="00AD53A5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i/>
          <w:color w:val="000000" w:themeColor="text1"/>
        </w:rPr>
      </w:pPr>
      <w:r w:rsidRPr="00DA37EB">
        <w:rPr>
          <w:rStyle w:val="Uwydatnienie"/>
          <w:rFonts w:ascii="Calibri" w:hAnsi="Calibri" w:cs="Calibri"/>
          <w:i w:val="0"/>
          <w:color w:val="000000" w:themeColor="text1"/>
          <w:shd w:val="clear" w:color="auto" w:fill="FFFFFF"/>
        </w:rPr>
        <w:t xml:space="preserve">Leczo warzywne </w:t>
      </w:r>
      <w:proofErr w:type="spellStart"/>
      <w:r w:rsidRPr="00DA37EB">
        <w:rPr>
          <w:rStyle w:val="Uwydatnienie"/>
          <w:rFonts w:ascii="Calibri" w:hAnsi="Calibri" w:cs="Calibri"/>
          <w:i w:val="0"/>
          <w:color w:val="000000" w:themeColor="text1"/>
          <w:shd w:val="clear" w:color="auto" w:fill="FFFFFF"/>
        </w:rPr>
        <w:t>vege</w:t>
      </w:r>
      <w:proofErr w:type="spellEnd"/>
      <w:r w:rsidRPr="00DA37EB">
        <w:rPr>
          <w:rStyle w:val="Uwydatnienie"/>
          <w:rFonts w:ascii="Calibri" w:hAnsi="Calibri" w:cs="Calibri"/>
          <w:i w:val="0"/>
          <w:color w:val="000000" w:themeColor="text1"/>
          <w:shd w:val="clear" w:color="auto" w:fill="FFFFFF"/>
        </w:rPr>
        <w:t xml:space="preserve"> 250 ml/os</w:t>
      </w:r>
      <w:r w:rsidR="009C0A31" w:rsidRPr="00DA37EB">
        <w:rPr>
          <w:rStyle w:val="Uwydatnienie"/>
          <w:rFonts w:ascii="Calibri" w:hAnsi="Calibri" w:cs="Calibri"/>
          <w:i w:val="0"/>
          <w:color w:val="000000" w:themeColor="text1"/>
          <w:shd w:val="clear" w:color="auto" w:fill="FFFFFF"/>
        </w:rPr>
        <w:t>,</w:t>
      </w:r>
    </w:p>
    <w:p w:rsidR="00774FA4" w:rsidRPr="00DA37EB" w:rsidRDefault="009759DF" w:rsidP="00AD53A5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Dodatki:  </w:t>
      </w:r>
      <w:r w:rsidR="00774FA4" w:rsidRPr="00DA37EB">
        <w:rPr>
          <w:rFonts w:ascii="Calibri" w:hAnsi="Calibri" w:cs="Calibri"/>
        </w:rPr>
        <w:t>Kasza pęczak</w:t>
      </w:r>
      <w:r w:rsidRPr="00DA37EB">
        <w:rPr>
          <w:rFonts w:ascii="Calibri" w:hAnsi="Calibri" w:cs="Calibri"/>
        </w:rPr>
        <w:t xml:space="preserve"> z masłem</w:t>
      </w:r>
      <w:r w:rsidR="00774FA4" w:rsidRPr="00DA37EB">
        <w:rPr>
          <w:rFonts w:ascii="Calibri" w:hAnsi="Calibri" w:cs="Calibri"/>
        </w:rPr>
        <w:t xml:space="preserve">, </w:t>
      </w:r>
      <w:proofErr w:type="spellStart"/>
      <w:r w:rsidR="005F12A3" w:rsidRPr="00DA37EB">
        <w:rPr>
          <w:rFonts w:ascii="Calibri" w:hAnsi="Calibri" w:cs="Calibri"/>
        </w:rPr>
        <w:t>rissoto</w:t>
      </w:r>
      <w:proofErr w:type="spellEnd"/>
      <w:r w:rsidR="005F12A3" w:rsidRPr="00DA37EB">
        <w:rPr>
          <w:rFonts w:ascii="Calibri" w:hAnsi="Calibri" w:cs="Calibri"/>
        </w:rPr>
        <w:t xml:space="preserve"> ryżowe z warzywami </w:t>
      </w:r>
      <w:r w:rsidR="00774FA4" w:rsidRPr="00DA37EB">
        <w:rPr>
          <w:rFonts w:ascii="Calibri" w:hAnsi="Calibri" w:cs="Calibri"/>
        </w:rPr>
        <w:t>, ziemniaki zapiekane</w:t>
      </w:r>
      <w:r w:rsidR="00CD6897" w:rsidRPr="00DA37EB">
        <w:rPr>
          <w:rFonts w:ascii="Calibri" w:hAnsi="Calibri" w:cs="Calibri"/>
        </w:rPr>
        <w:t xml:space="preserve"> –min. po 150 gr/os</w:t>
      </w:r>
      <w:r w:rsidR="001634B5">
        <w:rPr>
          <w:rFonts w:ascii="Calibri" w:hAnsi="Calibri" w:cs="Calibri"/>
        </w:rPr>
        <w:t xml:space="preserve"> każdego rodzaju</w:t>
      </w:r>
    </w:p>
    <w:p w:rsidR="00774FA4" w:rsidRPr="00DA37EB" w:rsidRDefault="00774FA4" w:rsidP="00AD53A5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3 rodzaje surówek:  z</w:t>
      </w:r>
      <w:r w:rsidR="005F12A3" w:rsidRPr="00DA37EB">
        <w:rPr>
          <w:rFonts w:ascii="Calibri" w:hAnsi="Calibri" w:cs="Calibri"/>
        </w:rPr>
        <w:t xml:space="preserve"> kapusty pekińskiej</w:t>
      </w:r>
      <w:r w:rsidR="00DA37EB" w:rsidRPr="00DA37EB">
        <w:rPr>
          <w:rFonts w:ascii="Calibri" w:hAnsi="Calibri" w:cs="Calibri"/>
        </w:rPr>
        <w:t xml:space="preserve"> i kukurydzy</w:t>
      </w:r>
      <w:r w:rsidRPr="00DA37EB">
        <w:rPr>
          <w:rFonts w:ascii="Calibri" w:hAnsi="Calibri" w:cs="Calibri"/>
        </w:rPr>
        <w:t xml:space="preserve">, </w:t>
      </w:r>
      <w:r w:rsidR="005F12A3" w:rsidRPr="00DA37EB">
        <w:rPr>
          <w:rFonts w:ascii="Calibri" w:hAnsi="Calibri" w:cs="Calibri"/>
        </w:rPr>
        <w:t xml:space="preserve">świeżych i marynowanych </w:t>
      </w:r>
      <w:r w:rsidRPr="00DA37EB">
        <w:rPr>
          <w:rFonts w:ascii="Calibri" w:hAnsi="Calibri" w:cs="Calibri"/>
        </w:rPr>
        <w:t>ogórków, buraczków</w:t>
      </w:r>
      <w:r w:rsidR="009C0A31" w:rsidRPr="00DA37EB">
        <w:rPr>
          <w:rFonts w:ascii="Calibri" w:hAnsi="Calibri" w:cs="Calibri"/>
        </w:rPr>
        <w:t xml:space="preserve">, </w:t>
      </w:r>
      <w:r w:rsidR="00CD6897" w:rsidRPr="00DA37EB">
        <w:rPr>
          <w:rFonts w:ascii="Calibri" w:hAnsi="Calibri" w:cs="Calibri"/>
        </w:rPr>
        <w:t>– min.</w:t>
      </w:r>
      <w:r w:rsidR="009C0A31" w:rsidRPr="00DA37EB">
        <w:rPr>
          <w:rFonts w:ascii="Calibri" w:hAnsi="Calibri" w:cs="Calibri"/>
        </w:rPr>
        <w:t xml:space="preserve"> </w:t>
      </w:r>
      <w:r w:rsidRPr="00DA37EB">
        <w:rPr>
          <w:rFonts w:ascii="Calibri" w:hAnsi="Calibri" w:cs="Calibri"/>
        </w:rPr>
        <w:t xml:space="preserve"> po 1</w:t>
      </w:r>
      <w:r w:rsidR="00CD6897" w:rsidRPr="00DA37EB">
        <w:rPr>
          <w:rFonts w:ascii="Calibri" w:hAnsi="Calibri" w:cs="Calibri"/>
        </w:rPr>
        <w:t>5</w:t>
      </w:r>
      <w:r w:rsidRPr="00DA37EB">
        <w:rPr>
          <w:rFonts w:ascii="Calibri" w:hAnsi="Calibri" w:cs="Calibri"/>
        </w:rPr>
        <w:t>0 gr/os każd</w:t>
      </w:r>
      <w:r w:rsidR="00CD6897" w:rsidRPr="00DA37EB">
        <w:rPr>
          <w:rFonts w:ascii="Calibri" w:hAnsi="Calibri" w:cs="Calibri"/>
        </w:rPr>
        <w:t>ego rodzaju</w:t>
      </w:r>
      <w:r w:rsidR="00AD53A5" w:rsidRPr="00DA37EB">
        <w:rPr>
          <w:rFonts w:ascii="Calibri" w:hAnsi="Calibri" w:cs="Calibri"/>
        </w:rPr>
        <w:t>.</w:t>
      </w:r>
    </w:p>
    <w:p w:rsidR="00105687" w:rsidRPr="00DA37EB" w:rsidRDefault="00105687" w:rsidP="00DA37EB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Soki </w:t>
      </w:r>
      <w:r w:rsidR="009F7447" w:rsidRPr="00DA37EB">
        <w:rPr>
          <w:rFonts w:ascii="Calibri" w:hAnsi="Calibri" w:cs="Calibri"/>
        </w:rPr>
        <w:t>naturalne</w:t>
      </w:r>
      <w:r w:rsidRPr="00DA37EB">
        <w:rPr>
          <w:rFonts w:ascii="Calibri" w:hAnsi="Calibri" w:cs="Calibri"/>
        </w:rPr>
        <w:t xml:space="preserve">- 3 rodzaje, woda z miętą i cytryną </w:t>
      </w:r>
      <w:r w:rsidR="00DA37EB" w:rsidRPr="00DA37EB">
        <w:rPr>
          <w:rFonts w:ascii="Calibri" w:hAnsi="Calibri" w:cs="Calibri"/>
        </w:rPr>
        <w:t xml:space="preserve">(dopuszczalne inne smaki) </w:t>
      </w:r>
      <w:r w:rsidRPr="00DA37EB">
        <w:rPr>
          <w:rFonts w:ascii="Calibri" w:hAnsi="Calibri" w:cs="Calibri"/>
        </w:rPr>
        <w:t>po 3</w:t>
      </w:r>
      <w:r w:rsidR="002F0F35" w:rsidRPr="00DA37EB">
        <w:rPr>
          <w:rFonts w:ascii="Calibri" w:hAnsi="Calibri" w:cs="Calibri"/>
        </w:rPr>
        <w:t>0</w:t>
      </w:r>
      <w:r w:rsidRPr="00DA37EB">
        <w:rPr>
          <w:rFonts w:ascii="Calibri" w:hAnsi="Calibri" w:cs="Calibri"/>
        </w:rPr>
        <w:t>0 ml/os</w:t>
      </w:r>
      <w:r w:rsidR="00AD53A5" w:rsidRPr="00DA37EB">
        <w:rPr>
          <w:rFonts w:ascii="Calibri" w:hAnsi="Calibri" w:cs="Calibri"/>
        </w:rPr>
        <w:t>.</w:t>
      </w:r>
    </w:p>
    <w:p w:rsidR="009F7447" w:rsidRPr="00DA37EB" w:rsidRDefault="002D2620">
      <w:pPr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Dodatkowe informacje: </w:t>
      </w:r>
    </w:p>
    <w:p w:rsidR="00294FFB" w:rsidRPr="00DA37EB" w:rsidRDefault="00294FFB">
      <w:pPr>
        <w:rPr>
          <w:rFonts w:ascii="Calibri" w:hAnsi="Calibri" w:cs="Calibri"/>
        </w:rPr>
      </w:pPr>
      <w:r w:rsidRPr="00DA37EB">
        <w:rPr>
          <w:rFonts w:ascii="Calibri" w:hAnsi="Calibri" w:cs="Calibri"/>
        </w:rPr>
        <w:t>W ramach zamówienia:</w:t>
      </w:r>
    </w:p>
    <w:p w:rsidR="004C5CCD" w:rsidRPr="00DA37EB" w:rsidRDefault="002D2620" w:rsidP="00AD53A5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Wykonawca usługi nie może dostarczać usługi za pośrednictwem podwykonawców.</w:t>
      </w:r>
    </w:p>
    <w:p w:rsidR="009F7447" w:rsidRPr="00DA37EB" w:rsidRDefault="002D2620" w:rsidP="00AD53A5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lastRenderedPageBreak/>
        <w:t xml:space="preserve"> </w:t>
      </w:r>
      <w:r w:rsidR="004C5CCD" w:rsidRPr="00DA37EB">
        <w:rPr>
          <w:rFonts w:ascii="Calibri" w:hAnsi="Calibri" w:cs="Calibri"/>
        </w:rPr>
        <w:t>Wykonawca przygotuje, dowiezie i poda posiłki w miejscu wskazanym przez Zamawiającego, w godzinach ustalonych z Zamawiającym</w:t>
      </w:r>
      <w:r w:rsidR="0037116E" w:rsidRPr="00DA37EB">
        <w:rPr>
          <w:rFonts w:ascii="Calibri" w:hAnsi="Calibri" w:cs="Calibri"/>
        </w:rPr>
        <w:t>.</w:t>
      </w:r>
    </w:p>
    <w:p w:rsidR="00C37223" w:rsidRPr="00DA37EB" w:rsidRDefault="00C37223" w:rsidP="00AD53A5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Wykonawca zapewni niezbędne do organizacji posiłków</w:t>
      </w:r>
      <w:r w:rsidR="00103D9A" w:rsidRPr="00DA37EB">
        <w:rPr>
          <w:rFonts w:ascii="Calibri" w:hAnsi="Calibri" w:cs="Calibri"/>
        </w:rPr>
        <w:t xml:space="preserve">  stoły i stoliki kawowe, obrusy materiałowe, </w:t>
      </w:r>
      <w:r w:rsidR="00294FFB" w:rsidRPr="00DA37EB">
        <w:rPr>
          <w:rFonts w:ascii="Calibri" w:hAnsi="Calibri" w:cs="Calibri"/>
        </w:rPr>
        <w:t xml:space="preserve">wiosenną </w:t>
      </w:r>
      <w:r w:rsidR="00103D9A" w:rsidRPr="00DA37EB">
        <w:rPr>
          <w:rFonts w:ascii="Calibri" w:hAnsi="Calibri" w:cs="Calibri"/>
        </w:rPr>
        <w:t>dekorację stołów,</w:t>
      </w:r>
      <w:r w:rsidRPr="00DA37EB">
        <w:rPr>
          <w:rFonts w:ascii="Calibri" w:hAnsi="Calibri" w:cs="Calibri"/>
        </w:rPr>
        <w:t xml:space="preserve"> naczynia i nakrycia stołów, zgodnie z poniższymi wytycznymi (ewentualne odstępstwa od tych wymogów są dopuszczalne wyłącznie po uzyskaniu zgody Zamawiającego): </w:t>
      </w:r>
    </w:p>
    <w:p w:rsidR="00C37223" w:rsidRPr="00DA37EB" w:rsidRDefault="00C37223" w:rsidP="00AD53A5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do serwowania posiłków Wykonawca nie będzie używał naczyń jednorazowych; </w:t>
      </w:r>
    </w:p>
    <w:p w:rsidR="00C37223" w:rsidRPr="00DA37EB" w:rsidRDefault="00C37223" w:rsidP="00AD53A5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ceramika: tylko porcelana, z wyłączeniem innych materiałów, jak kamionka, fajans, plastik; wyłącznie </w:t>
      </w:r>
      <w:proofErr w:type="spellStart"/>
      <w:r w:rsidRPr="00DA37EB">
        <w:rPr>
          <w:rFonts w:ascii="Calibri" w:hAnsi="Calibri" w:cs="Calibri"/>
          <w:i/>
          <w:iCs/>
        </w:rPr>
        <w:t>ecru</w:t>
      </w:r>
      <w:proofErr w:type="spellEnd"/>
      <w:r w:rsidRPr="00DA37EB">
        <w:rPr>
          <w:rFonts w:ascii="Calibri" w:hAnsi="Calibri" w:cs="Calibri"/>
          <w:i/>
          <w:iCs/>
        </w:rPr>
        <w:t xml:space="preserve"> </w:t>
      </w:r>
      <w:r w:rsidRPr="00DA37EB">
        <w:rPr>
          <w:rFonts w:ascii="Calibri" w:hAnsi="Calibri" w:cs="Calibri"/>
        </w:rPr>
        <w:t xml:space="preserve">lub biała z wyłączeniem jakichkolwiek wzorów, kalkomanii i dekorów; </w:t>
      </w:r>
    </w:p>
    <w:p w:rsidR="00C37223" w:rsidRPr="00DA37EB" w:rsidRDefault="00C37223" w:rsidP="00AD53A5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szkło (szklanki): szkło wyłącznie przezroczyste i bezbarwne, bez kalkomanii, nadruków lub dekorów; </w:t>
      </w:r>
    </w:p>
    <w:p w:rsidR="00C37223" w:rsidRPr="00DA37EB" w:rsidRDefault="00C37223" w:rsidP="00AD53A5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sztućce: stalowe; </w:t>
      </w:r>
    </w:p>
    <w:p w:rsidR="00C37223" w:rsidRPr="00DA37EB" w:rsidRDefault="00C37223" w:rsidP="00AD53A5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tkaniny stołowe co do zasady w kolorze </w:t>
      </w:r>
      <w:proofErr w:type="spellStart"/>
      <w:r w:rsidRPr="00DA37EB">
        <w:rPr>
          <w:rFonts w:ascii="Calibri" w:hAnsi="Calibri" w:cs="Calibri"/>
        </w:rPr>
        <w:t>ecru</w:t>
      </w:r>
      <w:proofErr w:type="spellEnd"/>
      <w:r w:rsidRPr="00DA37EB">
        <w:rPr>
          <w:rFonts w:ascii="Calibri" w:hAnsi="Calibri" w:cs="Calibri"/>
        </w:rPr>
        <w:t xml:space="preserve"> lub białym,  naciągi na stoły</w:t>
      </w:r>
      <w:r w:rsidR="00DA37EB" w:rsidRPr="00DA37EB">
        <w:rPr>
          <w:rFonts w:ascii="Calibri" w:hAnsi="Calibri" w:cs="Calibri"/>
        </w:rPr>
        <w:t xml:space="preserve"> i stoliki koktajlowe </w:t>
      </w:r>
      <w:r w:rsidRPr="00DA37EB">
        <w:rPr>
          <w:rFonts w:ascii="Calibri" w:hAnsi="Calibri" w:cs="Calibri"/>
        </w:rPr>
        <w:t>w kolorze czarnym lub</w:t>
      </w:r>
      <w:r w:rsidR="00574EED" w:rsidRPr="00DA37EB">
        <w:rPr>
          <w:rFonts w:ascii="Calibri" w:hAnsi="Calibri" w:cs="Calibri"/>
        </w:rPr>
        <w:t xml:space="preserve"> białym</w:t>
      </w:r>
      <w:r w:rsidRPr="00DA37EB">
        <w:rPr>
          <w:rFonts w:ascii="Calibri" w:hAnsi="Calibri" w:cs="Calibri"/>
        </w:rPr>
        <w:t xml:space="preserve">; </w:t>
      </w:r>
    </w:p>
    <w:p w:rsidR="00C37223" w:rsidRPr="00DA37EB" w:rsidRDefault="00C37223" w:rsidP="00AD53A5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 papier: serwetki stołowe gładkie, z wyłączeniem jakichkolwiek wzorów, wyłącznie 3-warstwowe. </w:t>
      </w:r>
    </w:p>
    <w:p w:rsidR="00B94508" w:rsidRPr="00DA37EB" w:rsidRDefault="00B94508" w:rsidP="00DA37EB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Wykonawca gwarantuje, że zastawa stołowa będzie czysta, nieuszkodzona </w:t>
      </w:r>
      <w:r w:rsidR="00AD53A5" w:rsidRPr="00DA37EB">
        <w:rPr>
          <w:rFonts w:ascii="Calibri" w:hAnsi="Calibri" w:cs="Calibri"/>
        </w:rPr>
        <w:t xml:space="preserve">                                          </w:t>
      </w:r>
      <w:r w:rsidRPr="00DA37EB">
        <w:rPr>
          <w:rFonts w:ascii="Calibri" w:hAnsi="Calibri" w:cs="Calibri"/>
        </w:rPr>
        <w:t>i wysterylizowana.</w:t>
      </w:r>
    </w:p>
    <w:p w:rsidR="00EE5483" w:rsidRPr="00DA37EB" w:rsidRDefault="00EE5483" w:rsidP="00DA37EB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Wykonawca zapewni stoły i stoliki  koktajlowe w liczbie dopasowanej do liczby uczestników.</w:t>
      </w:r>
    </w:p>
    <w:p w:rsidR="006C7271" w:rsidRPr="00DA37EB" w:rsidRDefault="006C7271" w:rsidP="00DA37EB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Wykonawca zapewni ciągły serwis</w:t>
      </w:r>
      <w:r w:rsidR="00964D5C" w:rsidRPr="00DA37EB">
        <w:rPr>
          <w:rFonts w:ascii="Calibri" w:hAnsi="Calibri" w:cs="Calibri"/>
        </w:rPr>
        <w:t xml:space="preserve"> i obsługę</w:t>
      </w:r>
      <w:r w:rsidRPr="00DA37EB">
        <w:rPr>
          <w:rFonts w:ascii="Calibri" w:hAnsi="Calibri" w:cs="Calibri"/>
        </w:rPr>
        <w:t xml:space="preserve"> kelnersk</w:t>
      </w:r>
      <w:r w:rsidR="0050662F" w:rsidRPr="00DA37EB">
        <w:rPr>
          <w:rFonts w:ascii="Calibri" w:hAnsi="Calibri" w:cs="Calibri"/>
        </w:rPr>
        <w:t>ą</w:t>
      </w:r>
      <w:r w:rsidRPr="00DA37EB">
        <w:rPr>
          <w:rFonts w:ascii="Calibri" w:hAnsi="Calibri" w:cs="Calibri"/>
        </w:rPr>
        <w:t xml:space="preserve"> w liczbie odpowiadającej liczbie uczestników kongres</w:t>
      </w:r>
      <w:r w:rsidR="0050662F" w:rsidRPr="00DA37EB">
        <w:rPr>
          <w:rFonts w:ascii="Calibri" w:hAnsi="Calibri" w:cs="Calibri"/>
        </w:rPr>
        <w:t>u</w:t>
      </w:r>
      <w:r w:rsidRPr="00DA37EB">
        <w:rPr>
          <w:rFonts w:ascii="Calibri" w:hAnsi="Calibri" w:cs="Calibri"/>
        </w:rPr>
        <w:t>. Obsługa ma być przeszkolona i fachowa</w:t>
      </w:r>
      <w:r w:rsidR="00964D5C" w:rsidRPr="00DA37EB">
        <w:rPr>
          <w:rFonts w:ascii="Calibri" w:hAnsi="Calibri" w:cs="Calibri"/>
        </w:rPr>
        <w:t>, obecna w miejscach wydawania posiłków.</w:t>
      </w:r>
    </w:p>
    <w:p w:rsidR="0037116E" w:rsidRPr="00DA37EB" w:rsidRDefault="0037116E" w:rsidP="00DA37EB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Wykonawca zobowiązany jest do  uporządkowania pomieszczeń po zakończeniu wydarzenia, w tym uprzątnięcia</w:t>
      </w:r>
      <w:r w:rsidR="00DA7CCF" w:rsidRPr="00DA37EB">
        <w:rPr>
          <w:rFonts w:ascii="Calibri" w:hAnsi="Calibri" w:cs="Calibri"/>
        </w:rPr>
        <w:t>, odbioru</w:t>
      </w:r>
      <w:r w:rsidRPr="00DA37EB">
        <w:rPr>
          <w:rFonts w:ascii="Calibri" w:hAnsi="Calibri" w:cs="Calibri"/>
        </w:rPr>
        <w:t xml:space="preserve"> i utylizacji odpadów we własnym zakresie</w:t>
      </w:r>
      <w:r w:rsidR="002E0609" w:rsidRPr="00DA37EB">
        <w:rPr>
          <w:rFonts w:ascii="Calibri" w:hAnsi="Calibri" w:cs="Calibri"/>
        </w:rPr>
        <w:t>.</w:t>
      </w:r>
    </w:p>
    <w:p w:rsidR="00DA7CCF" w:rsidRPr="00DA37EB" w:rsidRDefault="00DA7CCF" w:rsidP="00FD0AD4">
      <w:pPr>
        <w:pStyle w:val="Bezodstpw"/>
        <w:spacing w:line="276" w:lineRule="auto"/>
        <w:jc w:val="both"/>
        <w:rPr>
          <w:rFonts w:ascii="Calibri" w:hAnsi="Calibri" w:cs="Calibri"/>
        </w:rPr>
      </w:pPr>
    </w:p>
    <w:p w:rsidR="00DA7CCF" w:rsidRPr="00DA37EB" w:rsidRDefault="00DA7CCF" w:rsidP="00FD0AD4">
      <w:pPr>
        <w:pStyle w:val="Bezodstpw"/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Ponadto składając ofertę Wykonawca zobowiązuje się do: </w:t>
      </w:r>
    </w:p>
    <w:p w:rsidR="00DA7CCF" w:rsidRPr="00DA37EB" w:rsidRDefault="00DA7CCF" w:rsidP="00FD0AD4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świadczenia usługi cateringowej z wykorzystaniem świeżych produktów żywnościowych;</w:t>
      </w:r>
    </w:p>
    <w:p w:rsidR="00DA7CCF" w:rsidRPr="00DA37EB" w:rsidRDefault="00DA7CCF" w:rsidP="00FD0AD4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przyrządzania posiłków w dniu świadczenia usług cateringowych;</w:t>
      </w:r>
    </w:p>
    <w:p w:rsidR="00DA7CCF" w:rsidRPr="00DA37EB" w:rsidRDefault="00DA7CCF" w:rsidP="00FD0AD4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przygotowywania posiłków na bazie produktów wysokiej jakości; dania i napoje gorące powinny posiadać odpowiednią temperaturę w momencie podania;</w:t>
      </w:r>
    </w:p>
    <w:p w:rsidR="00DA7CCF" w:rsidRPr="00DA37EB" w:rsidRDefault="00DA7CCF" w:rsidP="00FD0AD4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przygotowywania potraw z surowców wysokiej jakości, świeżych, naturalnych, mało</w:t>
      </w:r>
      <w:r w:rsidR="002E0609" w:rsidRPr="00DA37EB">
        <w:rPr>
          <w:rFonts w:ascii="Calibri" w:hAnsi="Calibri" w:cs="Calibri"/>
        </w:rPr>
        <w:t xml:space="preserve"> </w:t>
      </w:r>
    </w:p>
    <w:p w:rsidR="00DA7CCF" w:rsidRPr="00DA37EB" w:rsidRDefault="00DA7CCF" w:rsidP="002E0609">
      <w:pPr>
        <w:pStyle w:val="Bezodstpw"/>
        <w:spacing w:line="276" w:lineRule="auto"/>
        <w:ind w:left="720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przetworzonych, z ograniczoną ilością substancji konserwujących, zagęszczających, barwiących lub sztucznie aromatyzowanych. Posiłki nie mogą być wykonywane z produktów typu instant, np. sosy w proszku oraz produktów gotowych</w:t>
      </w:r>
      <w:r w:rsidR="002E0609" w:rsidRPr="00DA37EB">
        <w:rPr>
          <w:rFonts w:ascii="Calibri" w:hAnsi="Calibri" w:cs="Calibri"/>
        </w:rPr>
        <w:t>;</w:t>
      </w:r>
    </w:p>
    <w:p w:rsidR="00DA7CCF" w:rsidRPr="00DA37EB" w:rsidRDefault="00DA7CCF" w:rsidP="0057288C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dostarczania posiłków na miejsce wskazane przez Zamawiającego najpóźniej  min</w:t>
      </w:r>
      <w:r w:rsidR="00CD6087" w:rsidRPr="00DA37EB">
        <w:rPr>
          <w:rFonts w:ascii="Calibri" w:hAnsi="Calibri" w:cs="Calibri"/>
        </w:rPr>
        <w:t>.</w:t>
      </w:r>
      <w:r w:rsidR="009D1E5C" w:rsidRPr="00DA37EB">
        <w:rPr>
          <w:rFonts w:ascii="Calibri" w:hAnsi="Calibri" w:cs="Calibri"/>
        </w:rPr>
        <w:t xml:space="preserve"> 1 godz.</w:t>
      </w:r>
      <w:r w:rsidRPr="00DA37EB">
        <w:rPr>
          <w:rFonts w:ascii="Calibri" w:hAnsi="Calibri" w:cs="Calibri"/>
        </w:rPr>
        <w:t xml:space="preserve"> przed planowanym rozpoczęciem </w:t>
      </w:r>
      <w:r w:rsidR="00297F16" w:rsidRPr="00DA37EB">
        <w:rPr>
          <w:rFonts w:ascii="Calibri" w:hAnsi="Calibri" w:cs="Calibri"/>
        </w:rPr>
        <w:t>k</w:t>
      </w:r>
      <w:r w:rsidR="009D1E5C" w:rsidRPr="00DA37EB">
        <w:rPr>
          <w:rFonts w:ascii="Calibri" w:hAnsi="Calibri" w:cs="Calibri"/>
        </w:rPr>
        <w:t>ongresu (posiłki zimne)</w:t>
      </w:r>
      <w:r w:rsidR="00CD6087" w:rsidRPr="00DA37EB">
        <w:rPr>
          <w:rFonts w:ascii="Calibri" w:hAnsi="Calibri" w:cs="Calibri"/>
        </w:rPr>
        <w:t xml:space="preserve"> i </w:t>
      </w:r>
      <w:r w:rsidR="001634B5">
        <w:rPr>
          <w:rFonts w:ascii="Calibri" w:hAnsi="Calibri" w:cs="Calibri"/>
        </w:rPr>
        <w:t>20</w:t>
      </w:r>
      <w:r w:rsidR="00CD6087" w:rsidRPr="00DA37EB">
        <w:rPr>
          <w:rFonts w:ascii="Calibri" w:hAnsi="Calibri" w:cs="Calibri"/>
        </w:rPr>
        <w:t xml:space="preserve"> minut przed wydaniem (posiłki gorące)</w:t>
      </w:r>
      <w:r w:rsidR="002E0609" w:rsidRPr="00DA37EB">
        <w:rPr>
          <w:rFonts w:ascii="Calibri" w:hAnsi="Calibri" w:cs="Calibri"/>
        </w:rPr>
        <w:t>;</w:t>
      </w:r>
    </w:p>
    <w:p w:rsidR="00DA7CCF" w:rsidRPr="00DA37EB" w:rsidRDefault="00DA7CCF" w:rsidP="005E52D6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lastRenderedPageBreak/>
        <w:t>zapewnienia odpowiednich urządzeń grzewczych, w tym przedłużaczy, kabli niezbędnych do ich podłączenia i do wykonania usługi;</w:t>
      </w:r>
    </w:p>
    <w:p w:rsidR="00D86DF4" w:rsidRPr="00DA37EB" w:rsidRDefault="00D86DF4" w:rsidP="005E52D6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zapewnienia </w:t>
      </w:r>
      <w:r w:rsidR="003D4DC0" w:rsidRPr="00DA37EB">
        <w:rPr>
          <w:rFonts w:ascii="Calibri" w:hAnsi="Calibri" w:cs="Calibri"/>
        </w:rPr>
        <w:t xml:space="preserve">3 </w:t>
      </w:r>
      <w:r w:rsidRPr="00DA37EB">
        <w:rPr>
          <w:rFonts w:ascii="Calibri" w:hAnsi="Calibri" w:cs="Calibri"/>
        </w:rPr>
        <w:t xml:space="preserve">warników i </w:t>
      </w:r>
      <w:r w:rsidR="003D4DC0" w:rsidRPr="00DA37EB">
        <w:rPr>
          <w:rFonts w:ascii="Calibri" w:hAnsi="Calibri" w:cs="Calibri"/>
        </w:rPr>
        <w:t xml:space="preserve">4 </w:t>
      </w:r>
      <w:r w:rsidRPr="00DA37EB">
        <w:rPr>
          <w:rFonts w:ascii="Calibri" w:hAnsi="Calibri" w:cs="Calibri"/>
        </w:rPr>
        <w:t>ekspresów ciśnieniowych</w:t>
      </w:r>
      <w:r w:rsidR="00247AEE" w:rsidRPr="00DA37EB">
        <w:rPr>
          <w:rFonts w:ascii="Calibri" w:hAnsi="Calibri" w:cs="Calibri"/>
        </w:rPr>
        <w:t xml:space="preserve"> zgodnie z wymogami.</w:t>
      </w:r>
    </w:p>
    <w:p w:rsidR="00247AEE" w:rsidRPr="00DA37EB" w:rsidRDefault="003D4DC0" w:rsidP="00247AEE">
      <w:pPr>
        <w:pStyle w:val="Bezodstpw"/>
        <w:spacing w:line="276" w:lineRule="auto"/>
        <w:ind w:left="720"/>
        <w:rPr>
          <w:rFonts w:ascii="Calibri" w:hAnsi="Calibri" w:cs="Calibri"/>
        </w:rPr>
      </w:pPr>
      <w:r w:rsidRPr="00DA37EB">
        <w:rPr>
          <w:rFonts w:ascii="Calibri" w:hAnsi="Calibri" w:cs="Calibri"/>
        </w:rPr>
        <w:t>Wymogi dla ekspresów ciśnieniowych:</w:t>
      </w:r>
      <w:r w:rsidR="00247AEE" w:rsidRPr="00DA37EB">
        <w:rPr>
          <w:rFonts w:ascii="Calibri" w:hAnsi="Calibri" w:cs="Calibri"/>
          <w:kern w:val="2"/>
        </w:rPr>
        <w:t xml:space="preserve"> </w:t>
      </w:r>
    </w:p>
    <w:p w:rsidR="00247AEE" w:rsidRPr="00DA37EB" w:rsidRDefault="00247AEE" w:rsidP="00247AEE">
      <w:pPr>
        <w:pStyle w:val="Bezodstpw"/>
        <w:numPr>
          <w:ilvl w:val="0"/>
          <w:numId w:val="20"/>
        </w:numPr>
        <w:spacing w:line="276" w:lineRule="auto"/>
        <w:rPr>
          <w:rFonts w:ascii="Calibri" w:hAnsi="Calibri" w:cs="Calibri"/>
        </w:rPr>
      </w:pPr>
      <w:r w:rsidRPr="00DA37EB">
        <w:rPr>
          <w:rFonts w:ascii="Calibri" w:hAnsi="Calibri" w:cs="Calibri"/>
        </w:rPr>
        <w:t>automatyczny – wybór rodzaju kawy za pomocą właściwego przycisku w tym możliwość przygotowania kaw mlecznych,</w:t>
      </w:r>
    </w:p>
    <w:p w:rsidR="00247AEE" w:rsidRPr="00DA37EB" w:rsidRDefault="00247AEE" w:rsidP="00247AEE">
      <w:pPr>
        <w:pStyle w:val="Bezodstpw"/>
        <w:numPr>
          <w:ilvl w:val="0"/>
          <w:numId w:val="20"/>
        </w:numPr>
        <w:spacing w:line="276" w:lineRule="auto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przystosowany do wydania dużej ilości kawy, </w:t>
      </w:r>
    </w:p>
    <w:p w:rsidR="00247AEE" w:rsidRPr="00DA37EB" w:rsidRDefault="00247AEE" w:rsidP="00247AEE">
      <w:pPr>
        <w:pStyle w:val="Bezodstpw"/>
        <w:numPr>
          <w:ilvl w:val="0"/>
          <w:numId w:val="20"/>
        </w:numPr>
        <w:spacing w:line="276" w:lineRule="auto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intuicyjny w obsłudze dla korzystających. </w:t>
      </w:r>
    </w:p>
    <w:p w:rsidR="00DA7CCF" w:rsidRPr="00DA37EB" w:rsidRDefault="00DA7CCF" w:rsidP="00FD0AD4">
      <w:pPr>
        <w:pStyle w:val="Bezodstpw"/>
        <w:spacing w:line="276" w:lineRule="auto"/>
        <w:jc w:val="both"/>
        <w:rPr>
          <w:rFonts w:ascii="Calibri" w:hAnsi="Calibri" w:cs="Calibri"/>
        </w:rPr>
      </w:pPr>
    </w:p>
    <w:p w:rsidR="00925D9C" w:rsidRPr="00DA37EB" w:rsidRDefault="00925D9C" w:rsidP="00FD0AD4">
      <w:pPr>
        <w:pStyle w:val="Bezodstpw"/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Warunkiem udziału w postępowaniu jest przedłożenie:</w:t>
      </w:r>
    </w:p>
    <w:p w:rsidR="00925D9C" w:rsidRPr="00DA37EB" w:rsidRDefault="00925D9C" w:rsidP="00297F16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formularza ofertowego stanowiącego załącznik do zapytania ofertowego;</w:t>
      </w:r>
    </w:p>
    <w:p w:rsidR="00925D9C" w:rsidRPr="00DA37EB" w:rsidRDefault="00925D9C" w:rsidP="00297F16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zaświadczenia i/lub decyzji z Sanepidu dotyczącej zgody na prowadzenie działalności </w:t>
      </w:r>
    </w:p>
    <w:p w:rsidR="00925D9C" w:rsidRPr="00DA37EB" w:rsidRDefault="00925D9C" w:rsidP="00297F16">
      <w:pPr>
        <w:pStyle w:val="Bezodstpw"/>
        <w:spacing w:line="276" w:lineRule="auto"/>
        <w:ind w:left="720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cateringowej.</w:t>
      </w:r>
    </w:p>
    <w:p w:rsidR="00925D9C" w:rsidRPr="00DA37EB" w:rsidRDefault="00925D9C" w:rsidP="00FD0AD4">
      <w:pPr>
        <w:pStyle w:val="Bezodstpw"/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 xml:space="preserve">Oferta musi zawierać ostateczną, sumaryczną cenę obejmującą wszystkie koszty z uwzględnieniem </w:t>
      </w:r>
    </w:p>
    <w:p w:rsidR="00925D9C" w:rsidRPr="00DA37EB" w:rsidRDefault="00925D9C" w:rsidP="00FD0AD4">
      <w:pPr>
        <w:pStyle w:val="Bezodstpw"/>
        <w:spacing w:line="276" w:lineRule="auto"/>
        <w:jc w:val="both"/>
        <w:rPr>
          <w:rFonts w:ascii="Calibri" w:hAnsi="Calibri" w:cs="Calibri"/>
        </w:rPr>
      </w:pPr>
      <w:r w:rsidRPr="00DA37EB">
        <w:rPr>
          <w:rFonts w:ascii="Calibri" w:hAnsi="Calibri" w:cs="Calibri"/>
        </w:rPr>
        <w:t>wszystkich opłat i podatków (np. podatku od towarów i usług), koszty związane z dowozem</w:t>
      </w:r>
      <w:r w:rsidR="00FD0AD4" w:rsidRPr="00DA37EB">
        <w:rPr>
          <w:rFonts w:ascii="Calibri" w:hAnsi="Calibri" w:cs="Calibri"/>
        </w:rPr>
        <w:t xml:space="preserve"> i świadczeniem </w:t>
      </w:r>
      <w:r w:rsidRPr="00DA37EB">
        <w:rPr>
          <w:rFonts w:ascii="Calibri" w:hAnsi="Calibri" w:cs="Calibri"/>
        </w:rPr>
        <w:t>cateringu. Przy dokonywaniu wyceny przedmiotu zamówienia należy uwzględnić wszystkie dane z opisu przedmiotu zamówienia. Skutki finansowe błędnego obliczenia ceny oferty wynikające z nieuwzględnienia wszystkich okoliczności mogących mieć wpływ na cenę – obciążają Oferenta.</w:t>
      </w:r>
    </w:p>
    <w:p w:rsidR="00C643C0" w:rsidRPr="00DA37EB" w:rsidRDefault="00C643C0" w:rsidP="00FD0AD4">
      <w:pPr>
        <w:pStyle w:val="Bezodstpw"/>
        <w:spacing w:line="276" w:lineRule="auto"/>
        <w:jc w:val="both"/>
        <w:rPr>
          <w:rFonts w:ascii="Calibri" w:hAnsi="Calibri" w:cs="Calibri"/>
        </w:rPr>
      </w:pPr>
    </w:p>
    <w:sectPr w:rsidR="00C643C0" w:rsidRPr="00DA37EB" w:rsidSect="006C64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4B2" w:rsidRDefault="007474B2" w:rsidP="00106D4C">
      <w:pPr>
        <w:spacing w:after="0" w:line="240" w:lineRule="auto"/>
      </w:pPr>
      <w:r>
        <w:separator/>
      </w:r>
    </w:p>
  </w:endnote>
  <w:endnote w:type="continuationSeparator" w:id="0">
    <w:p w:rsidR="007474B2" w:rsidRDefault="007474B2" w:rsidP="0010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D4C" w:rsidRDefault="00106D4C" w:rsidP="00106D4C">
    <w:pPr>
      <w:pStyle w:val="Stopka"/>
      <w:jc w:val="center"/>
    </w:pPr>
  </w:p>
  <w:p w:rsidR="00106D4C" w:rsidRDefault="00106D4C" w:rsidP="00106D4C">
    <w:pPr>
      <w:pStyle w:val="Stopka"/>
      <w:jc w:val="center"/>
    </w:pPr>
    <w:r w:rsidRPr="002C0073">
      <w:rPr>
        <w:noProof/>
        <w:lang w:eastAsia="pl-PL"/>
      </w:rPr>
      <w:drawing>
        <wp:inline distT="0" distB="0" distL="0" distR="0">
          <wp:extent cx="5349466" cy="442437"/>
          <wp:effectExtent l="0" t="0" r="3810" b="0"/>
          <wp:docPr id="4" name="Obraz 3">
            <a:extLst xmlns:a="http://schemas.openxmlformats.org/drawingml/2006/main">
              <a:ext uri="{FF2B5EF4-FFF2-40B4-BE49-F238E27FC236}">
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723E44F-3342-4792-AE2E-52ABC6F3748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723E44F-3342-4792-AE2E-52ABC6F3748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49466" cy="442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06D4C" w:rsidRDefault="00106D4C" w:rsidP="00106D4C">
    <w:pPr>
      <w:pStyle w:val="Stopka"/>
      <w:jc w:val="center"/>
    </w:pPr>
  </w:p>
  <w:p w:rsidR="00106D4C" w:rsidRPr="00304F83" w:rsidRDefault="00106D4C" w:rsidP="00106D4C">
    <w:pPr>
      <w:pStyle w:val="Podtytu"/>
      <w:jc w:val="center"/>
      <w:rPr>
        <w:rFonts w:ascii="Arial" w:hAnsi="Arial" w:cs="Arial"/>
        <w:spacing w:val="0"/>
      </w:rPr>
    </w:pPr>
    <w:r w:rsidRPr="00304F83">
      <w:rPr>
        <w:rFonts w:ascii="Arial" w:hAnsi="Arial" w:cs="Arial"/>
        <w:spacing w:val="0"/>
        <w:sz w:val="16"/>
        <w:szCs w:val="16"/>
      </w:rPr>
      <w:t>Projekt „</w:t>
    </w:r>
    <w:r w:rsidRPr="00304F83">
      <w:rPr>
        <w:rFonts w:ascii="Arial" w:hAnsi="Arial" w:cs="Arial"/>
        <w:iCs/>
        <w:spacing w:val="0"/>
        <w:sz w:val="16"/>
        <w:szCs w:val="16"/>
      </w:rPr>
      <w:t>Zbudowanie systemu koordynacji i monitorowania regionalnych działań na rzecz kształcenia zawodowego, szkolnictwa wyższego oraz uczenia się przez całe życie, w tym uczenia się dorosłych”</w:t>
    </w:r>
    <w:r>
      <w:rPr>
        <w:rFonts w:ascii="Arial" w:hAnsi="Arial" w:cs="Arial"/>
        <w:iCs/>
        <w:spacing w:val="0"/>
        <w:sz w:val="16"/>
        <w:szCs w:val="16"/>
      </w:rPr>
      <w:t xml:space="preserve"> </w:t>
    </w:r>
    <w:r w:rsidRPr="00304F83">
      <w:rPr>
        <w:rFonts w:ascii="Arial" w:hAnsi="Arial" w:cs="Arial"/>
        <w:iCs/>
        <w:spacing w:val="0"/>
        <w:sz w:val="16"/>
        <w:szCs w:val="16"/>
      </w:rPr>
      <w:t>jest finansowany ze środków</w:t>
    </w:r>
    <w:r>
      <w:rPr>
        <w:rFonts w:ascii="Arial" w:hAnsi="Arial" w:cs="Arial"/>
        <w:iCs/>
        <w:spacing w:val="0"/>
        <w:sz w:val="16"/>
        <w:szCs w:val="16"/>
      </w:rPr>
      <w:br/>
    </w:r>
    <w:r w:rsidRPr="00304F83">
      <w:rPr>
        <w:rFonts w:ascii="Arial" w:hAnsi="Arial" w:cs="Arial"/>
        <w:iCs/>
        <w:spacing w:val="0"/>
        <w:sz w:val="16"/>
        <w:szCs w:val="16"/>
      </w:rPr>
      <w:t>Krajowego Planu Odbudowy i Zwiększania Odporności.</w:t>
    </w:r>
  </w:p>
  <w:p w:rsidR="00106D4C" w:rsidRDefault="00106D4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4B2" w:rsidRDefault="007474B2" w:rsidP="00106D4C">
      <w:pPr>
        <w:spacing w:after="0" w:line="240" w:lineRule="auto"/>
      </w:pPr>
      <w:r>
        <w:separator/>
      </w:r>
    </w:p>
  </w:footnote>
  <w:footnote w:type="continuationSeparator" w:id="0">
    <w:p w:rsidR="007474B2" w:rsidRDefault="007474B2" w:rsidP="0010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D4C" w:rsidRDefault="00106D4C" w:rsidP="00106D4C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1797685</wp:posOffset>
          </wp:positionH>
          <wp:positionV relativeFrom="paragraph">
            <wp:posOffset>-266700</wp:posOffset>
          </wp:positionV>
          <wp:extent cx="2019300" cy="670560"/>
          <wp:effectExtent l="0" t="0" r="0" b="0"/>
          <wp:wrapSquare wrapText="bothSides"/>
          <wp:docPr id="353885330" name="Obraz 2" descr="wersja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ersja 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43564"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611E">
      <w:rPr>
        <w:rFonts w:eastAsia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4046220</wp:posOffset>
          </wp:positionH>
          <wp:positionV relativeFrom="paragraph">
            <wp:posOffset>-267335</wp:posOffset>
          </wp:positionV>
          <wp:extent cx="1844040" cy="670560"/>
          <wp:effectExtent l="0" t="0" r="0" b="0"/>
          <wp:wrapSquare wrapText="bothSides"/>
          <wp:docPr id="758021596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021596" name="Obraz 8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23576" t="14144" r="28592" b="20348"/>
                  <a:stretch/>
                </pic:blipFill>
                <pic:spPr bwMode="auto">
                  <a:xfrm>
                    <a:off x="0" y="0"/>
                    <a:ext cx="184404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160020</wp:posOffset>
          </wp:positionH>
          <wp:positionV relativeFrom="paragraph">
            <wp:posOffset>-173355</wp:posOffset>
          </wp:positionV>
          <wp:extent cx="1325880" cy="581025"/>
          <wp:effectExtent l="0" t="0" r="7620" b="9525"/>
          <wp:wrapSquare wrapText="bothSides"/>
          <wp:docPr id="658747333" name="Obraz 1" descr="WODN w Zgierz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WODN w Zgierz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70366" b="21771"/>
                  <a:stretch>
                    <a:fillRect/>
                  </a:stretch>
                </pic:blipFill>
                <pic:spPr bwMode="auto">
                  <a:xfrm>
                    <a:off x="0" y="0"/>
                    <a:ext cx="132588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06D4C" w:rsidRPr="00187480" w:rsidRDefault="00106D4C" w:rsidP="00106D4C">
    <w:pPr>
      <w:pStyle w:val="Nagwek"/>
      <w:jc w:val="center"/>
    </w:pPr>
  </w:p>
  <w:p w:rsidR="00106D4C" w:rsidRDefault="00106D4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0F96"/>
    <w:multiLevelType w:val="hybridMultilevel"/>
    <w:tmpl w:val="916446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C52FC"/>
    <w:multiLevelType w:val="hybridMultilevel"/>
    <w:tmpl w:val="EEFCF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12E66"/>
    <w:multiLevelType w:val="hybridMultilevel"/>
    <w:tmpl w:val="6E0C1E6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5C2228"/>
    <w:multiLevelType w:val="hybridMultilevel"/>
    <w:tmpl w:val="19205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63E47"/>
    <w:multiLevelType w:val="hybridMultilevel"/>
    <w:tmpl w:val="20D26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85CC7"/>
    <w:multiLevelType w:val="hybridMultilevel"/>
    <w:tmpl w:val="2D184530"/>
    <w:lvl w:ilvl="0" w:tplc="F8628C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E6502"/>
    <w:multiLevelType w:val="hybridMultilevel"/>
    <w:tmpl w:val="B3A2B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52964"/>
    <w:multiLevelType w:val="multilevel"/>
    <w:tmpl w:val="2EA0F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C6695A"/>
    <w:multiLevelType w:val="hybridMultilevel"/>
    <w:tmpl w:val="6E10FB3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2C6A1643"/>
    <w:multiLevelType w:val="hybridMultilevel"/>
    <w:tmpl w:val="58229534"/>
    <w:lvl w:ilvl="0" w:tplc="F8628CC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0637BF9"/>
    <w:multiLevelType w:val="hybridMultilevel"/>
    <w:tmpl w:val="C920693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DA25C2"/>
    <w:multiLevelType w:val="hybridMultilevel"/>
    <w:tmpl w:val="C65E97A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4B591D"/>
    <w:multiLevelType w:val="hybridMultilevel"/>
    <w:tmpl w:val="D3B69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C1CE8"/>
    <w:multiLevelType w:val="hybridMultilevel"/>
    <w:tmpl w:val="3092C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285FA6"/>
    <w:multiLevelType w:val="hybridMultilevel"/>
    <w:tmpl w:val="661EEBB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C793B4F"/>
    <w:multiLevelType w:val="hybridMultilevel"/>
    <w:tmpl w:val="EEEED34C"/>
    <w:lvl w:ilvl="0" w:tplc="878EDC5E">
      <w:start w:val="1"/>
      <w:numFmt w:val="decimal"/>
      <w:lvlText w:val="%1)"/>
      <w:lvlJc w:val="left"/>
      <w:pPr>
        <w:ind w:left="1069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E0A32B9"/>
    <w:multiLevelType w:val="hybridMultilevel"/>
    <w:tmpl w:val="C01C84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07EB3"/>
    <w:multiLevelType w:val="hybridMultilevel"/>
    <w:tmpl w:val="4C165272"/>
    <w:lvl w:ilvl="0" w:tplc="158CFA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047D33"/>
    <w:multiLevelType w:val="hybridMultilevel"/>
    <w:tmpl w:val="DA686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3F6996"/>
    <w:multiLevelType w:val="hybridMultilevel"/>
    <w:tmpl w:val="F32A3E5A"/>
    <w:lvl w:ilvl="0" w:tplc="04150011">
      <w:start w:val="1"/>
      <w:numFmt w:val="decimal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">
    <w:nsid w:val="75FA54B8"/>
    <w:multiLevelType w:val="hybridMultilevel"/>
    <w:tmpl w:val="AC7CB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"/>
  </w:num>
  <w:num w:numId="5">
    <w:abstractNumId w:val="14"/>
  </w:num>
  <w:num w:numId="6">
    <w:abstractNumId w:val="15"/>
  </w:num>
  <w:num w:numId="7">
    <w:abstractNumId w:val="6"/>
  </w:num>
  <w:num w:numId="8">
    <w:abstractNumId w:val="8"/>
  </w:num>
  <w:num w:numId="9">
    <w:abstractNumId w:val="13"/>
  </w:num>
  <w:num w:numId="10">
    <w:abstractNumId w:val="4"/>
  </w:num>
  <w:num w:numId="11">
    <w:abstractNumId w:val="18"/>
  </w:num>
  <w:num w:numId="12">
    <w:abstractNumId w:val="17"/>
  </w:num>
  <w:num w:numId="13">
    <w:abstractNumId w:val="9"/>
  </w:num>
  <w:num w:numId="14">
    <w:abstractNumId w:val="19"/>
  </w:num>
  <w:num w:numId="15">
    <w:abstractNumId w:val="20"/>
  </w:num>
  <w:num w:numId="16">
    <w:abstractNumId w:val="0"/>
  </w:num>
  <w:num w:numId="17">
    <w:abstractNumId w:val="3"/>
  </w:num>
  <w:num w:numId="18">
    <w:abstractNumId w:val="16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5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620"/>
    <w:rsid w:val="00003777"/>
    <w:rsid w:val="000676D5"/>
    <w:rsid w:val="00103D9A"/>
    <w:rsid w:val="00104475"/>
    <w:rsid w:val="00105687"/>
    <w:rsid w:val="00106D4C"/>
    <w:rsid w:val="00115A80"/>
    <w:rsid w:val="001634B5"/>
    <w:rsid w:val="00207532"/>
    <w:rsid w:val="00247AEE"/>
    <w:rsid w:val="00261633"/>
    <w:rsid w:val="00294FFB"/>
    <w:rsid w:val="00297F16"/>
    <w:rsid w:val="002D2620"/>
    <w:rsid w:val="002E0609"/>
    <w:rsid w:val="002F0F35"/>
    <w:rsid w:val="00347C8A"/>
    <w:rsid w:val="0037116E"/>
    <w:rsid w:val="003D4DC0"/>
    <w:rsid w:val="00404C94"/>
    <w:rsid w:val="004625D5"/>
    <w:rsid w:val="004C5CCD"/>
    <w:rsid w:val="0050662F"/>
    <w:rsid w:val="00574EED"/>
    <w:rsid w:val="00583166"/>
    <w:rsid w:val="005B75C8"/>
    <w:rsid w:val="005E3852"/>
    <w:rsid w:val="005F12A3"/>
    <w:rsid w:val="00624E2E"/>
    <w:rsid w:val="006C476A"/>
    <w:rsid w:val="006C643E"/>
    <w:rsid w:val="006C7271"/>
    <w:rsid w:val="00731DEB"/>
    <w:rsid w:val="007474B2"/>
    <w:rsid w:val="00774FA4"/>
    <w:rsid w:val="007B2970"/>
    <w:rsid w:val="007B7F18"/>
    <w:rsid w:val="007D7410"/>
    <w:rsid w:val="00811659"/>
    <w:rsid w:val="00876F97"/>
    <w:rsid w:val="009225EA"/>
    <w:rsid w:val="00925D9C"/>
    <w:rsid w:val="00934606"/>
    <w:rsid w:val="00945366"/>
    <w:rsid w:val="00947DA8"/>
    <w:rsid w:val="009607CD"/>
    <w:rsid w:val="00964D5C"/>
    <w:rsid w:val="009759DF"/>
    <w:rsid w:val="009C0A31"/>
    <w:rsid w:val="009D1E5C"/>
    <w:rsid w:val="009F7447"/>
    <w:rsid w:val="00A23AF7"/>
    <w:rsid w:val="00AD53A5"/>
    <w:rsid w:val="00B06788"/>
    <w:rsid w:val="00B44AA1"/>
    <w:rsid w:val="00B94508"/>
    <w:rsid w:val="00B97E92"/>
    <w:rsid w:val="00C37223"/>
    <w:rsid w:val="00C534C5"/>
    <w:rsid w:val="00C643C0"/>
    <w:rsid w:val="00CD6087"/>
    <w:rsid w:val="00CD6897"/>
    <w:rsid w:val="00D86DF4"/>
    <w:rsid w:val="00D90C50"/>
    <w:rsid w:val="00D94AD6"/>
    <w:rsid w:val="00DA3310"/>
    <w:rsid w:val="00DA37EB"/>
    <w:rsid w:val="00DA7CCF"/>
    <w:rsid w:val="00ED3569"/>
    <w:rsid w:val="00EE32BE"/>
    <w:rsid w:val="00EE5483"/>
    <w:rsid w:val="00F0729C"/>
    <w:rsid w:val="00F2591E"/>
    <w:rsid w:val="00F95142"/>
    <w:rsid w:val="00FA10EA"/>
    <w:rsid w:val="00FD0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64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9759DF"/>
    <w:rPr>
      <w:i/>
      <w:iCs/>
    </w:rPr>
  </w:style>
  <w:style w:type="paragraph" w:styleId="Akapitzlist">
    <w:name w:val="List Paragraph"/>
    <w:basedOn w:val="Normalny"/>
    <w:uiPriority w:val="34"/>
    <w:qFormat/>
    <w:rsid w:val="009C0A31"/>
    <w:pPr>
      <w:ind w:left="720"/>
      <w:contextualSpacing/>
    </w:pPr>
  </w:style>
  <w:style w:type="paragraph" w:customStyle="1" w:styleId="Default">
    <w:name w:val="Default"/>
    <w:rsid w:val="006C47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7D741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06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D4C"/>
  </w:style>
  <w:style w:type="paragraph" w:styleId="Stopka">
    <w:name w:val="footer"/>
    <w:basedOn w:val="Normalny"/>
    <w:link w:val="StopkaZnak"/>
    <w:uiPriority w:val="99"/>
    <w:unhideWhenUsed/>
    <w:rsid w:val="00106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D4C"/>
  </w:style>
  <w:style w:type="paragraph" w:styleId="Podtytu">
    <w:name w:val="Subtitle"/>
    <w:basedOn w:val="Normalny"/>
    <w:next w:val="Normalny"/>
    <w:link w:val="PodtytuZnak"/>
    <w:uiPriority w:val="11"/>
    <w:qFormat/>
    <w:rsid w:val="00106D4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06D4C"/>
    <w:rPr>
      <w:rFonts w:eastAsiaTheme="minorEastAsia"/>
      <w:color w:val="5A5A5A" w:themeColor="text1" w:themeTint="A5"/>
      <w:spacing w:val="1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D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1065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</dc:creator>
  <cp:lastModifiedBy>Elvis</cp:lastModifiedBy>
  <cp:revision>5</cp:revision>
  <dcterms:created xsi:type="dcterms:W3CDTF">2026-03-17T13:22:00Z</dcterms:created>
  <dcterms:modified xsi:type="dcterms:W3CDTF">2026-03-17T19:36:00Z</dcterms:modified>
</cp:coreProperties>
</file>